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117C4" w:rsidR="1AC6D846" w:rsidP="03BD8D4D" w:rsidRDefault="66FDB209" w14:paraId="1A712470" w14:textId="6920C779" w14:noSpellErr="1">
      <w:pPr>
        <w:shd w:val="clear" w:color="auto" w:fill="FFFFFF" w:themeFill="background1"/>
        <w:spacing w:before="36" w:after="168" w:line="270" w:lineRule="atLeast"/>
        <w:outlineLvl w:val="2"/>
        <w:rPr>
          <w:rFonts w:ascii="Circular-Book" w:hAnsi="Circular-Book" w:eastAsia="Circular-Book" w:cs="Circular-Book"/>
          <w:color w:val="444444"/>
          <w:lang w:eastAsia="nb-NO"/>
        </w:rPr>
      </w:pPr>
      <w:bookmarkStart w:name="_GoBack" w:id="0"/>
      <w:bookmarkEnd w:id="0"/>
      <w:r w:rsidRPr="03BD8D4D" w:rsidR="03BD8D4D">
        <w:rPr>
          <w:rFonts w:ascii="Circular-Book" w:hAnsi="Circular-Book" w:eastAsia="Circular-Book" w:cs="Circular-Book"/>
          <w:color w:val="444444"/>
          <w:lang w:eastAsia="nb-NO"/>
        </w:rPr>
        <w:t xml:space="preserve">Retningslinjer </w:t>
      </w:r>
      <w:r w:rsidRPr="03BD8D4D" w:rsidR="03BD8D4D">
        <w:rPr>
          <w:rFonts w:ascii="Circular-Book" w:hAnsi="Circular-Book" w:eastAsia="Circular-Book" w:cs="Circular-Book"/>
          <w:color w:val="444444"/>
          <w:lang w:eastAsia="nb-NO"/>
        </w:rPr>
        <w:t>BTV</w:t>
      </w:r>
      <w:r w:rsidRPr="03BD8D4D" w:rsidR="03BD8D4D">
        <w:rPr>
          <w:rFonts w:ascii="Circular-Book" w:hAnsi="Circular-Book" w:eastAsia="Circular-Book" w:cs="Circular-Book"/>
          <w:color w:val="444444"/>
          <w:lang w:eastAsia="nb-NO"/>
        </w:rPr>
        <w:t xml:space="preserve"> (Buskerud, Vestfold og Telemark) 2018</w:t>
      </w:r>
    </w:p>
    <w:p w:rsidR="66FDB209" w:rsidP="03BD8D4D" w:rsidRDefault="66FDB209" w14:paraId="61D07E86" w14:textId="331AF975">
      <w:pPr>
        <w:shd w:val="clear" w:color="auto" w:fill="FFFFFF" w:themeFill="background1"/>
        <w:spacing w:before="36" w:beforeAutospacing="on" w:after="168" w:afterAutospacing="on" w:line="270" w:lineRule="atLeast"/>
        <w:ind/>
        <w:outlineLvl w:val="2"/>
        <w:rPr>
          <w:rFonts w:ascii="Circular-Book" w:hAnsi="Circular-Book" w:eastAsia="Circular-Book" w:cs="Circular-Book"/>
          <w:b w:val="1"/>
          <w:bCs w:val="1"/>
          <w:color w:val="444444"/>
          <w:lang w:val="en-US" w:eastAsia="nb-NO"/>
        </w:rPr>
      </w:pPr>
      <w:proofErr w:type="spellStart"/>
      <w:r w:rsidRPr="03BD8D4D" w:rsidR="03BD8D4D">
        <w:rPr>
          <w:rFonts w:ascii="Circular-Book" w:hAnsi="Circular-Book" w:eastAsia="Circular-Book" w:cs="Circular-Book"/>
          <w:b w:val="1"/>
          <w:bCs w:val="1"/>
          <w:color w:val="444444"/>
          <w:lang w:val="en-US" w:eastAsia="nb-NO"/>
        </w:rPr>
        <w:t>Generelt</w:t>
      </w:r>
      <w:proofErr w:type="spellEnd"/>
      <w:r w:rsidRPr="03BD8D4D" w:rsidR="03BD8D4D">
        <w:rPr>
          <w:rFonts w:ascii="Circular-Book" w:hAnsi="Circular-Book" w:eastAsia="Circular-Book" w:cs="Circular-Book"/>
          <w:b w:val="1"/>
          <w:bCs w:val="1"/>
          <w:color w:val="444444"/>
          <w:lang w:val="en-US" w:eastAsia="nb-NO"/>
        </w:rPr>
        <w:t>:</w:t>
      </w:r>
      <w:r w:rsidRPr="03BD8D4D" w:rsidR="03BD8D4D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 xml:space="preserve"> </w:t>
      </w:r>
    </w:p>
    <w:p w:rsidR="66FDB209" w:rsidP="03BD8D4D" w:rsidRDefault="66FDB209" w14:paraId="5B2779F5" w14:noSpellErr="1" w14:textId="71EA8C27">
      <w:pPr>
        <w:numPr>
          <w:ilvl w:val="0"/>
          <w:numId w:val="3"/>
        </w:numPr>
        <w:shd w:val="clear" w:color="auto" w:fill="FFFFFF" w:themeFill="background1"/>
        <w:spacing w:beforeAutospacing="on" w:afterAutospacing="on" w:line="240" w:lineRule="auto"/>
        <w:ind w:left="264"/>
        <w:rPr>
          <w:color w:val="000000" w:themeColor="text1" w:themeTint="FF" w:themeShade="FF"/>
          <w:lang w:eastAsia="nb-NO"/>
        </w:rPr>
      </w:pPr>
      <w:r w:rsidRPr="03BD8D4D" w:rsidR="03BD8D4D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P</w:t>
      </w:r>
      <w:r w:rsidRPr="03BD8D4D" w:rsidR="03BD8D4D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lanlagte</w:t>
      </w:r>
      <w:r w:rsidRPr="03BD8D4D" w:rsidR="03BD8D4D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 xml:space="preserve"> prosjekter meldes til landbrukskontoret </w:t>
      </w:r>
      <w:r w:rsidRPr="03BD8D4D" w:rsidR="03BD8D4D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 xml:space="preserve">i løpet av høsten og </w:t>
      </w:r>
      <w:r w:rsidRPr="03BD8D4D" w:rsidR="03BD8D4D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før søknad sendes</w:t>
      </w:r>
      <w:r w:rsidRPr="03BD8D4D" w:rsidR="03BD8D4D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.</w:t>
      </w:r>
    </w:p>
    <w:p w:rsidR="66FDB209" w:rsidP="3AF9C303" w:rsidRDefault="66FDB209" w14:noSpellErr="1" w14:paraId="19837EAC" w14:textId="123F1FE8">
      <w:pPr>
        <w:pStyle w:val="Normal"/>
        <w:numPr>
          <w:ilvl w:val="0"/>
          <w:numId w:val="3"/>
        </w:numPr>
        <w:shd w:val="clear" w:color="auto" w:fill="FFFFFF" w:themeFill="background1"/>
        <w:spacing w:beforeAutospacing="on" w:afterAutospacing="on" w:line="240" w:lineRule="auto"/>
        <w:ind w:left="264"/>
        <w:rPr>
          <w:color w:val="000000" w:themeColor="text1" w:themeTint="FF" w:themeShade="FF"/>
          <w:lang w:eastAsia="nb-NO"/>
        </w:rPr>
      </w:pPr>
      <w:r w:rsidRPr="3AF9C303" w:rsidR="3AF9C303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In</w:t>
      </w:r>
      <w:r w:rsidRPr="3AF9C303" w:rsidR="3AF9C303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gen</w:t>
      </w:r>
      <w:r w:rsidRPr="3AF9C303" w:rsidR="3AF9C303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 xml:space="preserve"> </w:t>
      </w:r>
      <w:r w:rsidRPr="3AF9C303" w:rsidR="3AF9C303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søk</w:t>
      </w:r>
      <w:r w:rsidRPr="3AF9C303" w:rsidR="3AF9C303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nadsfrist</w:t>
      </w:r>
      <w:r w:rsidRPr="3AF9C303" w:rsidR="3AF9C303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 xml:space="preserve">, fortløpende </w:t>
      </w:r>
      <w:r w:rsidRPr="3AF9C303" w:rsidR="3AF9C303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be</w:t>
      </w:r>
      <w:r w:rsidRPr="3AF9C303" w:rsidR="3AF9C303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handling</w:t>
      </w:r>
    </w:p>
    <w:p w:rsidR="66FDB209" w:rsidP="3AF9C303" w:rsidRDefault="66FDB209" w14:paraId="1DD667EC" w14:noSpellErr="1" w14:textId="7EA6FEBD">
      <w:pPr>
        <w:numPr>
          <w:ilvl w:val="0"/>
          <w:numId w:val="3"/>
        </w:numPr>
        <w:shd w:val="clear" w:color="auto" w:fill="FFFFFF" w:themeFill="background1"/>
        <w:spacing w:beforeAutospacing="on" w:afterAutospacing="on" w:line="240" w:lineRule="auto"/>
        <w:ind w:left="264"/>
        <w:rPr>
          <w:color w:val="000000" w:themeColor="text1" w:themeTint="FF" w:themeShade="FF"/>
          <w:lang w:eastAsia="nb-NO"/>
        </w:rPr>
      </w:pPr>
      <w:r w:rsidRPr="3AF9C303" w:rsidR="3AF9C303">
        <w:rPr>
          <w:rFonts w:ascii="Circular-Book" w:hAnsi="Circular-Book" w:eastAsia="Circular-Book" w:cs="Circular-Book"/>
        </w:rPr>
        <w:t xml:space="preserve">Søknaden må være besluttet før prosjektet kan igangsettes. </w:t>
      </w:r>
    </w:p>
    <w:p w:rsidR="66FDB209" w:rsidP="3AF9C303" w:rsidRDefault="66FDB209" w14:paraId="44BFEBDA" w14:noSpellErr="1" w14:textId="24968EB0">
      <w:pPr>
        <w:numPr>
          <w:ilvl w:val="0"/>
          <w:numId w:val="3"/>
        </w:numPr>
        <w:spacing w:beforeAutospacing="on" w:afterAutospacing="on" w:line="240" w:lineRule="auto"/>
        <w:ind w:left="264"/>
        <w:rPr/>
      </w:pPr>
      <w:r w:rsidRPr="3AF9C303" w:rsidR="3AF9C303">
        <w:rPr>
          <w:rFonts w:ascii="Circular-Book" w:hAnsi="Circular-Book" w:eastAsia="Circular-Book" w:cs="Circular-Book"/>
        </w:rPr>
        <w:t>Egeninnsats kan kun godtgjøres for søker og partner, ikke for barn</w:t>
      </w:r>
      <w:r w:rsidRPr="3AF9C303" w:rsidR="3AF9C303">
        <w:rPr>
          <w:rFonts w:ascii="Circular-Book" w:hAnsi="Circular-Book" w:eastAsia="Circular-Book" w:cs="Circular-Book"/>
        </w:rPr>
        <w:t>,</w:t>
      </w:r>
      <w:r w:rsidRPr="3AF9C303" w:rsidR="3AF9C303">
        <w:rPr>
          <w:rFonts w:ascii="Circular-Book" w:hAnsi="Circular-Book" w:eastAsia="Circular-Book" w:cs="Circular-Book"/>
        </w:rPr>
        <w:t xml:space="preserve"> foreldre</w:t>
      </w:r>
      <w:r w:rsidRPr="3AF9C303" w:rsidR="3AF9C303">
        <w:rPr>
          <w:rFonts w:ascii="Circular-Book" w:hAnsi="Circular-Book" w:eastAsia="Circular-Book" w:cs="Circular-Book"/>
        </w:rPr>
        <w:t>, eller dugnader ellers.</w:t>
      </w:r>
    </w:p>
    <w:p w:rsidR="3AF9C303" w:rsidP="3AF9C303" w:rsidRDefault="3AF9C303" w14:noSpellErr="1" w14:paraId="3853F54C" w14:textId="6EDF3A07">
      <w:pPr>
        <w:pStyle w:val="Normal"/>
        <w:numPr>
          <w:ilvl w:val="0"/>
          <w:numId w:val="3"/>
        </w:numPr>
        <w:spacing w:beforeAutospacing="on" w:afterAutospacing="on" w:line="240" w:lineRule="auto"/>
        <w:ind w:left="264"/>
        <w:rPr/>
      </w:pPr>
      <w:r w:rsidRPr="3AF9C303" w:rsidR="3AF9C303">
        <w:rPr>
          <w:rFonts w:ascii="Circular-Book" w:hAnsi="Circular-Book" w:eastAsia="Circular-Book" w:cs="Circular-Book"/>
        </w:rPr>
        <w:t>Sø</w:t>
      </w:r>
      <w:r w:rsidRPr="3AF9C303" w:rsidR="3AF9C303">
        <w:rPr>
          <w:rFonts w:ascii="Circular-Book" w:hAnsi="Circular-Book" w:eastAsia="Circular-Book" w:cs="Circular-Book"/>
        </w:rPr>
        <w:t>ker</w:t>
      </w:r>
      <w:r w:rsidRPr="3AF9C303" w:rsidR="3AF9C303">
        <w:rPr>
          <w:rFonts w:ascii="Circular-Book" w:hAnsi="Circular-Book" w:eastAsia="Circular-Book" w:cs="Circular-Book"/>
        </w:rPr>
        <w:t xml:space="preserve"> må normalt ha hjemmel til eiendommen </w:t>
      </w:r>
      <w:r w:rsidRPr="3AF9C303" w:rsidR="3AF9C303">
        <w:rPr>
          <w:rFonts w:ascii="Circular-Book" w:hAnsi="Circular-Book" w:eastAsia="Circular-Book" w:cs="Circular-Book"/>
        </w:rPr>
        <w:t>h</w:t>
      </w:r>
      <w:r w:rsidRPr="3AF9C303" w:rsidR="3AF9C303">
        <w:rPr>
          <w:rFonts w:ascii="Circular-Book" w:hAnsi="Circular-Book" w:eastAsia="Circular-Book" w:cs="Circular-Book"/>
        </w:rPr>
        <w:t>vor</w:t>
      </w:r>
      <w:r w:rsidRPr="3AF9C303" w:rsidR="3AF9C303">
        <w:rPr>
          <w:rFonts w:ascii="Circular-Book" w:hAnsi="Circular-Book" w:eastAsia="Circular-Book" w:cs="Circular-Book"/>
        </w:rPr>
        <w:t xml:space="preserve"> prosjektet/investeringen som omsøkes skal </w:t>
      </w:r>
      <w:r w:rsidRPr="3AF9C303" w:rsidR="3AF9C303">
        <w:rPr>
          <w:rFonts w:ascii="Circular-Book" w:hAnsi="Circular-Book" w:eastAsia="Circular-Book" w:cs="Circular-Book"/>
        </w:rPr>
        <w:t xml:space="preserve"> </w:t>
      </w:r>
      <w:r w:rsidRPr="3AF9C303" w:rsidR="3AF9C303">
        <w:rPr>
          <w:rFonts w:ascii="Circular-Book" w:hAnsi="Circular-Book" w:eastAsia="Circular-Book" w:cs="Circular-Book"/>
        </w:rPr>
        <w:t>gjennomføres</w:t>
      </w:r>
      <w:r w:rsidRPr="3AF9C303" w:rsidR="3AF9C303">
        <w:rPr>
          <w:rFonts w:ascii="Circular-Book" w:hAnsi="Circular-Book" w:eastAsia="Circular-Book" w:cs="Circular-Book"/>
        </w:rPr>
        <w:t xml:space="preserve">. </w:t>
      </w:r>
      <w:r w:rsidRPr="3AF9C303" w:rsidR="3AF9C303">
        <w:rPr>
          <w:rFonts w:ascii="Circular-Book" w:hAnsi="Circular-Book" w:eastAsia="Circular-Book" w:cs="Circular-Book"/>
        </w:rPr>
        <w:t>Støttemottaker må være eier av landbrukseiendom eller registrert foretak, fellesprosjekter kan støttes gjennom eier av landbrukseiendom eller foretak.</w:t>
      </w:r>
    </w:p>
    <w:p w:rsidR="3AF9C303" w:rsidP="3AF9C303" w:rsidRDefault="3AF9C303" w14:noSpellErr="1" w14:paraId="217CF3EF" w14:textId="6EA872E3">
      <w:pPr>
        <w:pStyle w:val="Normal"/>
        <w:numPr>
          <w:ilvl w:val="0"/>
          <w:numId w:val="3"/>
        </w:numPr>
        <w:bidi w:val="0"/>
        <w:spacing w:beforeAutospacing="on" w:afterAutospacing="on" w:line="240" w:lineRule="auto"/>
        <w:ind w:left="264" w:right="0" w:hanging="360"/>
        <w:jc w:val="left"/>
        <w:rPr>
          <w:sz w:val="22"/>
          <w:szCs w:val="22"/>
        </w:rPr>
      </w:pPr>
      <w:r w:rsidRPr="3AF9C303" w:rsidR="3AF9C303">
        <w:rPr>
          <w:rFonts w:ascii="Circular-Book" w:hAnsi="Circular-Book" w:eastAsia="Circular-Book" w:cs="Circular-Book"/>
        </w:rPr>
        <w:t>Sø</w:t>
      </w:r>
      <w:r w:rsidRPr="3AF9C303" w:rsidR="3AF9C303">
        <w:rPr>
          <w:rFonts w:ascii="Circular-Book" w:hAnsi="Circular-Book" w:eastAsia="Circular-Book" w:cs="Circular-Book"/>
        </w:rPr>
        <w:t>ker</w:t>
      </w:r>
      <w:r w:rsidRPr="3AF9C303" w:rsidR="3AF9C303">
        <w:rPr>
          <w:rFonts w:ascii="Circular-Book" w:hAnsi="Circular-Book" w:eastAsia="Circular-Book" w:cs="Circular-Book"/>
        </w:rPr>
        <w:t xml:space="preserve"> må dokumentere tilstrekkelig areal/kvote</w:t>
      </w:r>
      <w:r w:rsidRPr="3AF9C303" w:rsidR="3AF9C303">
        <w:rPr>
          <w:rFonts w:ascii="Circular-Book" w:hAnsi="Circular-Book" w:eastAsia="Circular-Book" w:cs="Circular-Book"/>
        </w:rPr>
        <w:t xml:space="preserve"> for planlagt prosjekt. Der hvor leid areal og kvote er avgjørende for prosjektet ø</w:t>
      </w:r>
      <w:r w:rsidRPr="3AF9C303" w:rsidR="3AF9C303">
        <w:rPr>
          <w:rFonts w:ascii="Circular-Book" w:hAnsi="Circular-Book" w:eastAsia="Circular-Book" w:cs="Circular-Book"/>
        </w:rPr>
        <w:t xml:space="preserve">nsker vi 10 års </w:t>
      </w:r>
      <w:r w:rsidRPr="3AF9C303" w:rsidR="3AF9C303">
        <w:rPr>
          <w:rFonts w:ascii="Circular-Book" w:hAnsi="Circular-Book" w:eastAsia="Circular-Book" w:cs="Circular-Book"/>
        </w:rPr>
        <w:t xml:space="preserve">skriftlig avtale </w:t>
      </w:r>
      <w:r w:rsidRPr="3AF9C303" w:rsidR="3AF9C303">
        <w:rPr>
          <w:rFonts w:ascii="Circular-Book" w:hAnsi="Circular-Book" w:eastAsia="Circular-Book" w:cs="Circular-Book"/>
        </w:rPr>
        <w:t xml:space="preserve"> for minst 70% av det leide arealet/kvoten.</w:t>
      </w:r>
    </w:p>
    <w:p w:rsidR="3AF9C303" w:rsidP="3AF9C303" w:rsidRDefault="3AF9C303" w14:paraId="45CCC036" w14:textId="4154505D">
      <w:pPr>
        <w:pStyle w:val="Normal"/>
        <w:bidi w:val="0"/>
        <w:spacing w:beforeAutospacing="on" w:afterAutospacing="on" w:line="240" w:lineRule="auto"/>
        <w:ind w:right="0"/>
        <w:jc w:val="left"/>
        <w:rPr>
          <w:rFonts w:ascii="Circular-Book" w:hAnsi="Circular-Book" w:eastAsia="Circular-Book" w:cs="Circular-Book"/>
        </w:rPr>
      </w:pPr>
    </w:p>
    <w:p w:rsidRPr="00951855" w:rsidR="00951855" w:rsidP="03BD8D4D" w:rsidRDefault="66FDB209" w14:paraId="73FD024A" w14:textId="7414EE5D" w14:noSpellErr="1">
      <w:pPr>
        <w:shd w:val="clear" w:color="auto" w:fill="FFFFFF" w:themeFill="background1"/>
        <w:spacing w:before="36" w:after="168" w:line="270" w:lineRule="atLeast"/>
        <w:outlineLvl w:val="2"/>
        <w:rPr>
          <w:rFonts w:ascii="Circular-Book" w:hAnsi="Circular-Book" w:eastAsia="Circular-Book" w:cs="Circular-Book"/>
          <w:color w:val="444444"/>
          <w:lang w:eastAsia="nb-NO"/>
        </w:rPr>
      </w:pPr>
      <w:r w:rsidRPr="03BD8D4D" w:rsidR="03BD8D4D">
        <w:rPr>
          <w:rFonts w:ascii="Circular-Book" w:hAnsi="Circular-Book" w:eastAsia="Circular-Book" w:cs="Circular-Book"/>
          <w:b w:val="1"/>
          <w:bCs w:val="1"/>
          <w:color w:val="444444"/>
          <w:lang w:eastAsia="nb-NO"/>
        </w:rPr>
        <w:t>Prioriterte tiltak/områder:</w:t>
      </w:r>
    </w:p>
    <w:p w:rsidRPr="00951855" w:rsidR="00951855" w:rsidP="03BD8D4D" w:rsidRDefault="66FDB209" w14:paraId="4C4DD8BA" w14:textId="77777777" w14:noSpellErr="1">
      <w:pPr>
        <w:shd w:val="clear" w:color="auto" w:fill="FFFFFF" w:themeFill="background1"/>
        <w:spacing w:after="240" w:line="240" w:lineRule="auto"/>
        <w:rPr>
          <w:rFonts w:ascii="Circular-Book" w:hAnsi="Circular-Book" w:eastAsia="Circular-Book" w:cs="Circular-Book"/>
          <w:b w:val="1"/>
          <w:bCs w:val="1"/>
          <w:color w:val="000000" w:themeColor="text1" w:themeTint="FF" w:themeShade="FF"/>
          <w:lang w:eastAsia="nb-NO"/>
        </w:rPr>
      </w:pPr>
      <w:r w:rsidRPr="03BD8D4D" w:rsidR="03BD8D4D">
        <w:rPr>
          <w:rFonts w:ascii="Circular-Book" w:hAnsi="Circular-Book" w:eastAsia="Circular-Book" w:cs="Circular-Book"/>
          <w:b w:val="1"/>
          <w:bCs w:val="1"/>
          <w:color w:val="000000" w:themeColor="text1" w:themeTint="FF" w:themeShade="FF"/>
          <w:lang w:eastAsia="nb-NO"/>
        </w:rPr>
        <w:t>Tradisjonelt landbruk</w:t>
      </w:r>
    </w:p>
    <w:p w:rsidRPr="00951855" w:rsidR="00951855" w:rsidP="3B46B07B" w:rsidRDefault="66FDB209" w14:paraId="61803D8C" w14:noSpellErr="1" w14:textId="50304360">
      <w:pPr>
        <w:numPr>
          <w:ilvl w:val="0"/>
          <w:numId w:val="4"/>
        </w:numPr>
        <w:shd w:val="clear" w:color="auto" w:fill="FFFFFF" w:themeFill="background1"/>
        <w:spacing w:before="100" w:beforeAutospacing="on" w:after="100" w:afterAutospacing="on" w:line="240" w:lineRule="auto"/>
        <w:ind w:left="264"/>
        <w:rPr>
          <w:rFonts w:ascii="Circular-Book" w:hAnsi="Circular-Book" w:eastAsia="Times New Roman" w:cs="Arial"/>
          <w:color w:val="000000" w:themeColor="text1" w:themeTint="FF" w:themeShade="FF"/>
          <w:lang w:eastAsia="nb-NO"/>
        </w:rPr>
      </w:pPr>
      <w:r w:rsidRPr="3B46B07B" w:rsidR="3B46B07B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Investeringer som representerer</w:t>
      </w:r>
      <w:r w:rsidRPr="3B46B07B" w:rsidR="3B46B07B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 xml:space="preserve"> et løft og vekst og klar oppgradering av</w:t>
      </w:r>
      <w:r w:rsidRPr="3B46B07B" w:rsidR="3B46B07B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 xml:space="preserve"> produksjonsanlegg</w:t>
      </w:r>
      <w:r w:rsidRPr="3B46B07B" w:rsidR="3B46B07B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.</w:t>
      </w:r>
      <w:r w:rsidRPr="3B46B07B" w:rsidR="3B46B07B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 xml:space="preserve"> </w:t>
      </w:r>
      <w:r w:rsidRPr="3B46B07B" w:rsidR="3B46B07B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 xml:space="preserve">(Prioritere </w:t>
      </w:r>
      <w:r w:rsidRPr="3B46B07B" w:rsidR="3B46B07B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prosjekter</w:t>
      </w:r>
      <w:r w:rsidRPr="3B46B07B" w:rsidR="3B46B07B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 xml:space="preserve"> som gir økt </w:t>
      </w:r>
      <w:r w:rsidRPr="3B46B07B" w:rsidR="3B46B07B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matprodu</w:t>
      </w:r>
      <w:r w:rsidRPr="3B46B07B" w:rsidR="3B46B07B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ksjon</w:t>
      </w:r>
      <w:r w:rsidRPr="3B46B07B" w:rsidR="3B46B07B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 xml:space="preserve"> innen produksjoner der </w:t>
      </w:r>
      <w:r w:rsidRPr="3B46B07B" w:rsidR="3B46B07B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markedssit</w:t>
      </w:r>
      <w:r w:rsidRPr="3B46B07B" w:rsidR="3B46B07B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uasjonen</w:t>
      </w:r>
      <w:r w:rsidRPr="3B46B07B" w:rsidR="3B46B07B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 xml:space="preserve"> tillater det.)</w:t>
      </w:r>
    </w:p>
    <w:p w:rsidR="3AF9C303" w:rsidP="3AF9C303" w:rsidRDefault="3AF9C303" w14:noSpellErr="1" w14:paraId="7350B58D" w14:textId="5E40BA00">
      <w:pPr>
        <w:pStyle w:val="Normal"/>
        <w:numPr>
          <w:ilvl w:val="0"/>
          <w:numId w:val="4"/>
        </w:numPr>
        <w:bidi w:val="0"/>
        <w:spacing w:beforeAutospacing="on" w:afterAutospacing="on" w:line="240" w:lineRule="auto"/>
        <w:ind w:left="264" w:right="0" w:hanging="360"/>
        <w:jc w:val="left"/>
        <w:rPr>
          <w:color w:val="000000" w:themeColor="text1" w:themeTint="FF" w:themeShade="FF"/>
          <w:sz w:val="22"/>
          <w:szCs w:val="22"/>
          <w:lang w:eastAsia="nb-NO"/>
        </w:rPr>
      </w:pPr>
      <w:r w:rsidRPr="3AF9C303" w:rsidR="3AF9C303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P</w:t>
      </w:r>
      <w:r w:rsidRPr="3AF9C303" w:rsidR="3AF9C303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 xml:space="preserve">rioriterer prosjekter og anlegg for korn, potet, grønnsaker, </w:t>
      </w:r>
      <w:r w:rsidRPr="3AF9C303" w:rsidR="3AF9C303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frukt og bær</w:t>
      </w:r>
      <w:r w:rsidRPr="3AF9C303" w:rsidR="3AF9C303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 xml:space="preserve">. </w:t>
      </w:r>
    </w:p>
    <w:p w:rsidR="3AF9C303" w:rsidP="3AF9C303" w:rsidRDefault="3AF9C303" w14:noSpellErr="1" w14:paraId="46F3B70B" w14:textId="0B00C363">
      <w:pPr>
        <w:pStyle w:val="Normal"/>
        <w:numPr>
          <w:ilvl w:val="0"/>
          <w:numId w:val="4"/>
        </w:numPr>
        <w:bidi w:val="0"/>
        <w:spacing w:beforeAutospacing="on" w:afterAutospacing="on" w:line="240" w:lineRule="auto"/>
        <w:ind w:left="264" w:right="0" w:hanging="360"/>
        <w:jc w:val="left"/>
        <w:rPr>
          <w:color w:val="000000" w:themeColor="text1" w:themeTint="FF" w:themeShade="FF"/>
          <w:sz w:val="22"/>
          <w:szCs w:val="22"/>
          <w:lang w:eastAsia="nb-NO"/>
        </w:rPr>
      </w:pPr>
      <w:r w:rsidRPr="3AF9C303" w:rsidR="3AF9C303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Prioriterer kostnadseffektive korntørker og lager for minimum 400 dekar, gjerne i samarbeidsløsninger.</w:t>
      </w:r>
    </w:p>
    <w:p w:rsidRPr="00951855" w:rsidR="00951855" w:rsidP="3AF9C303" w:rsidRDefault="66FDB209" w14:paraId="3ADBDF9A" w14:noSpellErr="1" w14:textId="07B41E4E">
      <w:pPr>
        <w:numPr>
          <w:ilvl w:val="0"/>
          <w:numId w:val="4"/>
        </w:numPr>
        <w:shd w:val="clear" w:color="auto" w:fill="FFFFFF" w:themeFill="background1"/>
        <w:spacing w:before="100" w:beforeAutospacing="on" w:after="100" w:afterAutospacing="on" w:line="240" w:lineRule="auto"/>
        <w:ind w:left="264"/>
        <w:rPr>
          <w:rFonts w:ascii="Circular-Book" w:hAnsi="Circular-Book" w:eastAsia="Times New Roman" w:cs="Arial"/>
          <w:color w:val="000000" w:themeColor="text1" w:themeTint="FF" w:themeShade="FF"/>
          <w:lang w:eastAsia="nb-NO"/>
        </w:rPr>
      </w:pPr>
      <w:r w:rsidRPr="3AF9C303" w:rsidR="3AF9C303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 xml:space="preserve">Grovforbaserte </w:t>
      </w:r>
      <w:r w:rsidRPr="3AF9C303" w:rsidR="3AF9C303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husdyr</w:t>
      </w:r>
      <w:r w:rsidRPr="3AF9C303" w:rsidR="3AF9C303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 xml:space="preserve">produksjoner </w:t>
      </w:r>
      <w:r w:rsidRPr="3AF9C303" w:rsidR="3AF9C303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 xml:space="preserve"> </w:t>
      </w:r>
      <w:r w:rsidRPr="3AF9C303" w:rsidR="3AF9C303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 xml:space="preserve">melk og kjøtt med kostnadseffektive driftsopplegg </w:t>
      </w:r>
      <w:r w:rsidRPr="3AF9C303" w:rsidR="3AF9C303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 xml:space="preserve"> </w:t>
      </w:r>
      <w:r w:rsidRPr="3AF9C303" w:rsidR="3AF9C303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utenom</w:t>
      </w:r>
      <w:r w:rsidRPr="3AF9C303" w:rsidR="3AF9C303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 xml:space="preserve"> de beste kornområdene.</w:t>
      </w:r>
    </w:p>
    <w:p w:rsidR="66FDB209" w:rsidP="3AF9C303" w:rsidRDefault="66FDB209" w14:paraId="0D7ECF7D" w14:noSpellErr="1" w14:textId="6CCE2FD6">
      <w:pPr>
        <w:numPr>
          <w:ilvl w:val="0"/>
          <w:numId w:val="4"/>
        </w:numPr>
        <w:shd w:val="clear" w:color="auto" w:fill="FFFFFF" w:themeFill="background1"/>
        <w:spacing w:beforeAutospacing="on" w:afterAutospacing="on" w:line="240" w:lineRule="auto"/>
        <w:ind w:left="264"/>
        <w:rPr>
          <w:color w:val="000000" w:themeColor="text1" w:themeTint="FF" w:themeShade="FF"/>
          <w:lang w:eastAsia="nb-NO"/>
        </w:rPr>
      </w:pPr>
      <w:r w:rsidRPr="3AF9C303" w:rsidR="3AF9C303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Modernisering og oppgradering av driftsapparat for eksisterende kraftforproduksjon</w:t>
      </w:r>
      <w:r w:rsidRPr="3AF9C303" w:rsidR="3AF9C303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er.</w:t>
      </w:r>
    </w:p>
    <w:p w:rsidR="7C726E5C" w:rsidP="4E8DB23B" w:rsidRDefault="66FDB209" w14:paraId="1285DCCB" w14:textId="17229637">
      <w:pPr>
        <w:numPr>
          <w:ilvl w:val="0"/>
          <w:numId w:val="4"/>
        </w:numPr>
        <w:shd w:val="clear" w:color="auto" w:fill="FFFFFF" w:themeFill="background1"/>
        <w:spacing w:beforeAutospacing="on" w:afterAutospacing="on" w:line="240" w:lineRule="auto"/>
        <w:ind w:left="264"/>
        <w:rPr>
          <w:color w:val="000000" w:themeColor="text1" w:themeTint="FF" w:themeShade="FF"/>
          <w:lang w:val="en-US" w:eastAsia="nb-NO"/>
        </w:rPr>
      </w:pPr>
      <w:proofErr w:type="spellStart"/>
      <w:r w:rsidRPr="4E8DB23B" w:rsidR="4E8DB23B">
        <w:rPr>
          <w:rFonts w:ascii="Circular-Book" w:hAnsi="Circular-Book" w:eastAsia="Circular-Book" w:cs="Circular-Book"/>
          <w:color w:val="000000" w:themeColor="text1" w:themeTint="FF" w:themeShade="FF"/>
          <w:lang w:val="en-US" w:eastAsia="nb-NO"/>
        </w:rPr>
        <w:t>Trebruk</w:t>
      </w:r>
      <w:proofErr w:type="spellEnd"/>
      <w:r w:rsidRPr="4E8DB23B" w:rsidR="4E8DB23B">
        <w:rPr>
          <w:rFonts w:ascii="Circular-Book" w:hAnsi="Circular-Book" w:eastAsia="Circular-Book" w:cs="Circular-Book"/>
          <w:color w:val="000000" w:themeColor="text1" w:themeTint="FF" w:themeShade="FF"/>
          <w:lang w:val="en-US" w:eastAsia="nb-NO"/>
        </w:rPr>
        <w:t xml:space="preserve"> </w:t>
      </w:r>
      <w:proofErr w:type="spellStart"/>
      <w:r w:rsidRPr="4E8DB23B" w:rsidR="4E8DB23B">
        <w:rPr>
          <w:rFonts w:ascii="Circular-Book" w:hAnsi="Circular-Book" w:eastAsia="Circular-Book" w:cs="Circular-Book"/>
          <w:color w:val="000000" w:themeColor="text1" w:themeTint="FF" w:themeShade="FF"/>
          <w:lang w:val="en-US" w:eastAsia="nb-NO"/>
        </w:rPr>
        <w:t>og</w:t>
      </w:r>
      <w:proofErr w:type="spellEnd"/>
      <w:r w:rsidRPr="4E8DB23B" w:rsidR="4E8DB23B">
        <w:rPr>
          <w:rFonts w:ascii="Circular-Book" w:hAnsi="Circular-Book" w:eastAsia="Circular-Book" w:cs="Circular-Book"/>
          <w:color w:val="000000" w:themeColor="text1" w:themeTint="FF" w:themeShade="FF"/>
          <w:lang w:val="en-US" w:eastAsia="nb-NO"/>
        </w:rPr>
        <w:t xml:space="preserve"> </w:t>
      </w:r>
      <w:proofErr w:type="spellStart"/>
      <w:r w:rsidRPr="4E8DB23B" w:rsidR="4E8DB23B">
        <w:rPr>
          <w:rFonts w:ascii="Circular-Book" w:hAnsi="Circular-Book" w:eastAsia="Circular-Book" w:cs="Circular-Book"/>
          <w:color w:val="000000" w:themeColor="text1" w:themeTint="FF" w:themeShade="FF"/>
          <w:lang w:val="en-US" w:eastAsia="nb-NO"/>
        </w:rPr>
        <w:t>bioenergi</w:t>
      </w:r>
      <w:proofErr w:type="spellEnd"/>
    </w:p>
    <w:p w:rsidR="4E8DB23B" w:rsidP="4E8DB23B" w:rsidRDefault="4E8DB23B" w14:noSpellErr="1" w14:paraId="4C1D7D61" w14:textId="3B4A405B">
      <w:pPr>
        <w:pStyle w:val="Normal"/>
        <w:numPr>
          <w:ilvl w:val="0"/>
          <w:numId w:val="4"/>
        </w:numPr>
        <w:shd w:val="clear" w:color="auto" w:fill="FFFFFF" w:themeFill="background1"/>
        <w:spacing w:beforeAutospacing="on" w:afterAutospacing="on" w:line="240" w:lineRule="auto"/>
        <w:ind w:left="264"/>
        <w:rPr>
          <w:color w:val="000000" w:themeColor="text1" w:themeTint="FF" w:themeShade="FF"/>
        </w:rPr>
      </w:pPr>
      <w:r w:rsidRPr="4E8DB23B" w:rsidR="4E8DB23B">
        <w:rPr>
          <w:rFonts w:ascii="Circular-Book" w:hAnsi="Circular-Book" w:eastAsia="Circular-Book" w:cs="Circular-Book"/>
        </w:rPr>
        <w:t>Økologisk produksjon</w:t>
      </w:r>
    </w:p>
    <w:p w:rsidR="4E8DB23B" w:rsidP="4E8DB23B" w:rsidRDefault="4E8DB23B" w14:paraId="2E4C56AB" w14:textId="587BFB3B">
      <w:pPr>
        <w:pStyle w:val="Normal"/>
        <w:shd w:val="clear" w:color="auto" w:fill="FFFFFF" w:themeFill="background1"/>
        <w:spacing w:beforeAutospacing="on" w:afterAutospacing="on" w:line="240" w:lineRule="auto"/>
        <w:ind w:left="-96"/>
        <w:rPr>
          <w:rFonts w:ascii="Circular-Book" w:hAnsi="Circular-Book" w:eastAsia="Circular-Book" w:cs="Circular-Book"/>
          <w:color w:val="000000" w:themeColor="text1" w:themeTint="FF" w:themeShade="FF"/>
          <w:lang w:val="en-US" w:eastAsia="nb-NO"/>
        </w:rPr>
      </w:pPr>
    </w:p>
    <w:p w:rsidR="66FDB209" w:rsidP="66FDB209" w:rsidRDefault="66FDB209" w14:paraId="4FDA934B" w14:textId="19379899">
      <w:pPr>
        <w:shd w:val="clear" w:color="auto" w:fill="FFFFFF" w:themeFill="background1"/>
        <w:spacing w:beforeAutospacing="1" w:afterAutospacing="1" w:line="240" w:lineRule="auto"/>
        <w:ind w:left="-96"/>
        <w:rPr>
          <w:rFonts w:ascii="Circular-Book" w:hAnsi="Circular-Book" w:eastAsia="Circular-Book" w:cs="Circular-Book"/>
          <w:color w:val="000000" w:themeColor="text1"/>
          <w:lang w:val="en-US" w:eastAsia="nb-NO"/>
        </w:rPr>
      </w:pPr>
    </w:p>
    <w:p w:rsidRPr="00951855" w:rsidR="00951855" w:rsidP="03BD8D4D" w:rsidRDefault="66FDB209" w14:paraId="5467260E" w14:textId="59AD9D23">
      <w:pPr>
        <w:shd w:val="clear" w:color="auto" w:fill="FFFFFF" w:themeFill="background1"/>
        <w:spacing w:after="240" w:line="240" w:lineRule="auto"/>
        <w:rPr>
          <w:rFonts w:ascii="Circular-Book" w:hAnsi="Circular-Book" w:eastAsia="Circular-Book" w:cs="Circular-Book"/>
          <w:b w:val="1"/>
          <w:bCs w:val="1"/>
          <w:color w:val="000000" w:themeColor="text1" w:themeTint="FF" w:themeShade="FF"/>
          <w:lang w:val="en-US" w:eastAsia="nb-NO"/>
        </w:rPr>
      </w:pPr>
      <w:r w:rsidRPr="03BD8D4D" w:rsidR="03BD8D4D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 </w:t>
      </w:r>
      <w:proofErr w:type="spellStart"/>
      <w:r w:rsidRPr="03BD8D4D" w:rsidR="03BD8D4D">
        <w:rPr>
          <w:rFonts w:ascii="Circular-Book" w:hAnsi="Circular-Book" w:eastAsia="Circular-Book" w:cs="Circular-Book"/>
          <w:b w:val="1"/>
          <w:bCs w:val="1"/>
          <w:color w:val="000000" w:themeColor="text1" w:themeTint="FF" w:themeShade="FF"/>
          <w:lang w:val="en-US" w:eastAsia="nb-NO"/>
        </w:rPr>
        <w:t>Bygdenæring</w:t>
      </w:r>
      <w:proofErr w:type="spellEnd"/>
    </w:p>
    <w:p w:rsidRPr="00951855" w:rsidR="00951855" w:rsidP="03BD8D4D" w:rsidRDefault="66FDB209" w14:paraId="142BC486" w14:textId="0DB93869" w14:noSpellErr="1">
      <w:pPr>
        <w:numPr>
          <w:ilvl w:val="0"/>
          <w:numId w:val="5"/>
        </w:numPr>
        <w:shd w:val="clear" w:color="auto" w:fill="FFFFFF" w:themeFill="background1"/>
        <w:spacing w:before="100" w:beforeAutospacing="on" w:after="100" w:afterAutospacing="on" w:line="240" w:lineRule="auto"/>
        <w:ind w:left="264"/>
        <w:rPr>
          <w:rFonts w:ascii="Circular-Book" w:hAnsi="Circular-Book" w:eastAsia="Times New Roman" w:cs="Arial"/>
          <w:color w:val="000000" w:themeColor="text1" w:themeTint="FF" w:themeShade="FF"/>
          <w:lang w:eastAsia="nb-NO"/>
        </w:rPr>
      </w:pPr>
      <w:r w:rsidRPr="03BD8D4D" w:rsidR="03BD8D4D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Videreforedling og produktutvikling av lokalmat</w:t>
      </w:r>
    </w:p>
    <w:p w:rsidRPr="00951855" w:rsidR="00951855" w:rsidP="03BD8D4D" w:rsidRDefault="66FDB209" w14:paraId="6E1F0F8F" w14:textId="77777777">
      <w:pPr>
        <w:numPr>
          <w:ilvl w:val="0"/>
          <w:numId w:val="5"/>
        </w:numPr>
        <w:shd w:val="clear" w:color="auto" w:fill="FFFFFF" w:themeFill="background1"/>
        <w:spacing w:before="100" w:beforeAutospacing="on" w:after="100" w:afterAutospacing="on" w:line="240" w:lineRule="auto"/>
        <w:ind w:left="264"/>
        <w:rPr>
          <w:rFonts w:ascii="Circular-Book" w:hAnsi="Circular-Book" w:eastAsia="Times New Roman" w:cs="Arial"/>
          <w:color w:val="000000" w:themeColor="text1" w:themeTint="FF" w:themeShade="FF"/>
          <w:lang w:val="en-US" w:eastAsia="nb-NO"/>
        </w:rPr>
      </w:pPr>
      <w:r w:rsidRPr="03BD8D4D" w:rsidR="03BD8D4D">
        <w:rPr>
          <w:rFonts w:ascii="Circular-Book" w:hAnsi="Circular-Book" w:eastAsia="Circular-Book" w:cs="Circular-Book"/>
          <w:color w:val="000000" w:themeColor="text1" w:themeTint="FF" w:themeShade="FF"/>
          <w:lang w:val="en-US" w:eastAsia="nb-NO"/>
        </w:rPr>
        <w:t xml:space="preserve">Inn </w:t>
      </w:r>
      <w:proofErr w:type="spellStart"/>
      <w:r w:rsidRPr="03BD8D4D" w:rsidR="03BD8D4D">
        <w:rPr>
          <w:rFonts w:ascii="Circular-Book" w:hAnsi="Circular-Book" w:eastAsia="Circular-Book" w:cs="Circular-Book"/>
          <w:color w:val="000000" w:themeColor="text1" w:themeTint="FF" w:themeShade="FF"/>
          <w:lang w:val="en-US" w:eastAsia="nb-NO"/>
        </w:rPr>
        <w:t>på</w:t>
      </w:r>
      <w:proofErr w:type="spellEnd"/>
      <w:r w:rsidRPr="03BD8D4D" w:rsidR="03BD8D4D">
        <w:rPr>
          <w:rFonts w:ascii="Circular-Book" w:hAnsi="Circular-Book" w:eastAsia="Circular-Book" w:cs="Circular-Book"/>
          <w:color w:val="000000" w:themeColor="text1" w:themeTint="FF" w:themeShade="FF"/>
          <w:lang w:val="en-US" w:eastAsia="nb-NO"/>
        </w:rPr>
        <w:t xml:space="preserve"> </w:t>
      </w:r>
      <w:proofErr w:type="spellStart"/>
      <w:r w:rsidRPr="03BD8D4D" w:rsidR="03BD8D4D">
        <w:rPr>
          <w:rFonts w:ascii="Circular-Book" w:hAnsi="Circular-Book" w:eastAsia="Circular-Book" w:cs="Circular-Book"/>
          <w:color w:val="000000" w:themeColor="text1" w:themeTint="FF" w:themeShade="FF"/>
          <w:lang w:val="en-US" w:eastAsia="nb-NO"/>
        </w:rPr>
        <w:t>Tunet</w:t>
      </w:r>
      <w:proofErr w:type="spellEnd"/>
    </w:p>
    <w:p w:rsidRPr="00951855" w:rsidR="00951855" w:rsidP="03BD8D4D" w:rsidRDefault="66FDB209" w14:paraId="38A4DAB5" w14:textId="77777777" w14:noSpellErr="1">
      <w:pPr>
        <w:numPr>
          <w:ilvl w:val="0"/>
          <w:numId w:val="5"/>
        </w:numPr>
        <w:shd w:val="clear" w:color="auto" w:fill="FFFFFF" w:themeFill="background1"/>
        <w:spacing w:before="100" w:beforeAutospacing="on" w:after="100" w:afterAutospacing="on" w:line="240" w:lineRule="auto"/>
        <w:ind w:left="264"/>
        <w:rPr>
          <w:rFonts w:ascii="Circular-Book" w:hAnsi="Circular-Book" w:eastAsia="Times New Roman" w:cs="Arial"/>
          <w:color w:val="000000" w:themeColor="text1" w:themeTint="FF" w:themeShade="FF"/>
          <w:lang w:eastAsia="nb-NO"/>
        </w:rPr>
      </w:pPr>
      <w:r w:rsidRPr="03BD8D4D" w:rsidR="03BD8D4D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Landbruksbasert reiseliv, mat og opplevelsesproduksjon.</w:t>
      </w:r>
    </w:p>
    <w:p w:rsidR="3AF9C303" w:rsidP="3AF9C303" w:rsidRDefault="3AF9C303" w14:noSpellErr="1" w14:paraId="386A369A" w14:textId="12D469C9">
      <w:pPr>
        <w:pStyle w:val="Normal"/>
        <w:numPr>
          <w:ilvl w:val="0"/>
          <w:numId w:val="5"/>
        </w:numPr>
        <w:shd w:val="clear" w:color="auto" w:fill="FFFFFF" w:themeFill="background1"/>
        <w:spacing w:beforeAutospacing="on" w:afterAutospacing="on" w:line="240" w:lineRule="auto"/>
        <w:ind w:left="264"/>
        <w:rPr>
          <w:color w:val="000000" w:themeColor="text1" w:themeTint="FF" w:themeShade="FF"/>
          <w:lang w:eastAsia="nb-NO"/>
        </w:rPr>
      </w:pPr>
      <w:r w:rsidRPr="3AF9C303" w:rsidR="3AF9C303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Fjellandbruk og urbant landbruk.</w:t>
      </w:r>
    </w:p>
    <w:p w:rsidR="4E8DB23B" w:rsidP="4E8DB23B" w:rsidRDefault="4E8DB23B" w14:paraId="7E7FFBA3" w14:textId="73DB557F">
      <w:pPr>
        <w:shd w:val="clear" w:color="auto" w:fill="FFFFFF" w:themeFill="background1"/>
        <w:spacing w:after="240" w:line="240" w:lineRule="auto"/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</w:pPr>
      <w:r w:rsidRPr="4E8DB23B" w:rsidR="4E8DB23B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 </w:t>
      </w:r>
    </w:p>
    <w:p w:rsidRPr="00951855" w:rsidR="00951855" w:rsidP="03BD8D4D" w:rsidRDefault="66FDB209" w14:paraId="3CF76CC5" w14:textId="77777777" w14:noSpellErr="1">
      <w:pPr>
        <w:shd w:val="clear" w:color="auto" w:fill="FFFFFF" w:themeFill="background1"/>
        <w:spacing w:before="36" w:after="168" w:line="270" w:lineRule="atLeast"/>
        <w:outlineLvl w:val="2"/>
        <w:rPr>
          <w:rFonts w:ascii="Circular-Book" w:hAnsi="Circular-Book" w:eastAsia="Circular-Book" w:cs="Circular-Book"/>
          <w:color w:val="444444"/>
          <w:lang w:eastAsia="nb-NO"/>
        </w:rPr>
      </w:pPr>
      <w:r w:rsidRPr="03BD8D4D" w:rsidR="03BD8D4D">
        <w:rPr>
          <w:rFonts w:ascii="Circular-Book" w:hAnsi="Circular-Book" w:eastAsia="Circular-Book" w:cs="Circular-Book"/>
          <w:b w:val="1"/>
          <w:bCs w:val="1"/>
          <w:color w:val="444444"/>
          <w:lang w:eastAsia="nb-NO"/>
        </w:rPr>
        <w:t>Ikke prioriterte tiltak/områder</w:t>
      </w:r>
      <w:r w:rsidRPr="03BD8D4D" w:rsidR="03BD8D4D">
        <w:rPr>
          <w:rFonts w:ascii="Circular-Book" w:hAnsi="Circular-Book" w:eastAsia="Circular-Book" w:cs="Circular-Book"/>
          <w:i w:val="1"/>
          <w:iCs w:val="1"/>
          <w:color w:val="444444"/>
          <w:lang w:eastAsia="nb-NO"/>
        </w:rPr>
        <w:t>:</w:t>
      </w:r>
    </w:p>
    <w:p w:rsidRPr="00951855" w:rsidR="00951855" w:rsidP="03BD8D4D" w:rsidRDefault="66FDB209" w14:paraId="7B1491D0" w14:textId="77777777" w14:noSpellErr="1">
      <w:pPr>
        <w:shd w:val="clear" w:color="auto" w:fill="FFFFFF" w:themeFill="background1"/>
        <w:spacing w:after="240" w:line="240" w:lineRule="auto"/>
        <w:rPr>
          <w:rFonts w:ascii="Circular-Book" w:hAnsi="Circular-Book" w:eastAsia="Circular-Book" w:cs="Circular-Book"/>
          <w:b w:val="1"/>
          <w:bCs w:val="1"/>
          <w:color w:val="000000" w:themeColor="text1" w:themeTint="FF" w:themeShade="FF"/>
          <w:lang w:eastAsia="nb-NO"/>
        </w:rPr>
      </w:pPr>
      <w:r w:rsidRPr="03BD8D4D" w:rsidR="03BD8D4D">
        <w:rPr>
          <w:rFonts w:ascii="Circular-Book" w:hAnsi="Circular-Book" w:eastAsia="Circular-Book" w:cs="Circular-Book"/>
          <w:b w:val="1"/>
          <w:bCs w:val="1"/>
          <w:color w:val="000000" w:themeColor="text1" w:themeTint="FF" w:themeShade="FF"/>
          <w:lang w:eastAsia="nb-NO"/>
        </w:rPr>
        <w:t>Tradisjonelt landbruk</w:t>
      </w:r>
    </w:p>
    <w:p w:rsidRPr="00951855" w:rsidR="00951855" w:rsidP="03BD8D4D" w:rsidRDefault="66FDB209" w14:paraId="5F2AC701" w14:textId="16CE09D0">
      <w:pPr>
        <w:numPr>
          <w:ilvl w:val="0"/>
          <w:numId w:val="6"/>
        </w:numPr>
        <w:shd w:val="clear" w:color="auto" w:fill="FFFFFF" w:themeFill="background1"/>
        <w:spacing w:before="100" w:beforeAutospacing="on" w:after="100" w:afterAutospacing="on" w:line="240" w:lineRule="auto"/>
        <w:ind w:left="264"/>
        <w:rPr>
          <w:rFonts w:ascii="Circular-Book" w:hAnsi="Circular-Book" w:eastAsia="Times New Roman" w:cs="Arial"/>
          <w:color w:val="000000" w:themeColor="text1" w:themeTint="FF" w:themeShade="FF"/>
          <w:lang w:val="en-US" w:eastAsia="nb-NO"/>
        </w:rPr>
      </w:pPr>
      <w:proofErr w:type="spellStart"/>
      <w:r w:rsidRPr="03BD8D4D" w:rsidR="03BD8D4D">
        <w:rPr>
          <w:rFonts w:ascii="Circular-Book" w:hAnsi="Circular-Book" w:eastAsia="Circular-Book" w:cs="Circular-Book"/>
          <w:color w:val="000000" w:themeColor="text1" w:themeTint="FF" w:themeShade="FF"/>
          <w:lang w:val="en-US" w:eastAsia="nb-NO"/>
        </w:rPr>
        <w:t>Redskapshus</w:t>
      </w:r>
      <w:proofErr w:type="spellEnd"/>
      <w:r w:rsidRPr="03BD8D4D" w:rsidR="03BD8D4D">
        <w:rPr>
          <w:rFonts w:ascii="Circular-Book" w:hAnsi="Circular-Book" w:eastAsia="Circular-Book" w:cs="Circular-Book"/>
          <w:color w:val="000000" w:themeColor="text1" w:themeTint="FF" w:themeShade="FF"/>
          <w:lang w:val="en-US" w:eastAsia="nb-NO"/>
        </w:rPr>
        <w:t xml:space="preserve">, </w:t>
      </w:r>
      <w:proofErr w:type="spellStart"/>
      <w:r w:rsidRPr="03BD8D4D" w:rsidR="03BD8D4D">
        <w:rPr>
          <w:rFonts w:ascii="Circular-Book" w:hAnsi="Circular-Book" w:eastAsia="Circular-Book" w:cs="Circular-Book"/>
          <w:color w:val="000000" w:themeColor="text1" w:themeTint="FF" w:themeShade="FF"/>
          <w:lang w:val="en-US" w:eastAsia="nb-NO"/>
        </w:rPr>
        <w:t>verksted</w:t>
      </w:r>
      <w:proofErr w:type="spellEnd"/>
      <w:r w:rsidRPr="03BD8D4D" w:rsidR="03BD8D4D">
        <w:rPr>
          <w:rFonts w:ascii="Circular-Book" w:hAnsi="Circular-Book" w:eastAsia="Circular-Book" w:cs="Circular-Book"/>
          <w:color w:val="000000" w:themeColor="text1" w:themeTint="FF" w:themeShade="FF"/>
          <w:lang w:val="en-US" w:eastAsia="nb-NO"/>
        </w:rPr>
        <w:t>, lager</w:t>
      </w:r>
    </w:p>
    <w:p w:rsidRPr="00CE3713" w:rsidR="00CE3713" w:rsidP="3AF9C303" w:rsidRDefault="66FDB209" w14:paraId="072167AE" w14:noSpellErr="1" w14:textId="11163C2D">
      <w:pPr>
        <w:numPr>
          <w:ilvl w:val="0"/>
          <w:numId w:val="6"/>
        </w:numPr>
        <w:shd w:val="clear" w:color="auto" w:fill="FFFFFF" w:themeFill="background1"/>
        <w:spacing w:before="100" w:beforeAutospacing="on" w:after="100" w:afterAutospacing="on" w:line="240" w:lineRule="auto"/>
        <w:ind w:left="264"/>
        <w:rPr>
          <w:rFonts w:ascii="Circular-Book" w:hAnsi="Circular-Book" w:eastAsia="Times New Roman" w:cs="Arial"/>
          <w:color w:val="000000" w:themeColor="text1" w:themeTint="FF" w:themeShade="FF"/>
          <w:lang w:eastAsia="nb-NO"/>
        </w:rPr>
      </w:pPr>
      <w:r w:rsidRPr="3AF9C303" w:rsidR="3AF9C303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Generelt vedlikehol</w:t>
      </w:r>
      <w:r w:rsidRPr="3AF9C303" w:rsidR="3AF9C303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d og andre mindre investeringer.</w:t>
      </w:r>
    </w:p>
    <w:p w:rsidRPr="0082630A" w:rsidR="0082630A" w:rsidP="03BD8D4D" w:rsidRDefault="66FDB209" w14:paraId="4605DCEB" w14:textId="3669BA7A" w14:noSpellErr="1">
      <w:pPr>
        <w:numPr>
          <w:ilvl w:val="0"/>
          <w:numId w:val="6"/>
        </w:numPr>
        <w:shd w:val="clear" w:color="auto" w:fill="FFFFFF" w:themeFill="background1"/>
        <w:spacing w:beforeAutospacing="on" w:afterAutospacing="on" w:line="240" w:lineRule="auto"/>
        <w:ind w:left="264"/>
        <w:rPr>
          <w:rFonts w:ascii="Circular-Book" w:hAnsi="Circular-Book" w:eastAsia="Times New Roman" w:cs="Arial"/>
          <w:color w:val="000000" w:themeColor="text1" w:themeTint="FF" w:themeShade="FF"/>
          <w:lang w:eastAsia="nb-NO"/>
        </w:rPr>
      </w:pPr>
      <w:r w:rsidRPr="03BD8D4D" w:rsidR="03BD8D4D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Nyetablering og kapasitetsøkning kraftforkrevende produksjoner.</w:t>
      </w:r>
    </w:p>
    <w:p w:rsidRPr="00917E30" w:rsidR="00917E30" w:rsidP="03BD8D4D" w:rsidRDefault="66FDB209" w14:paraId="6F08C163" w14:textId="3669BA7A" w14:noSpellErr="1">
      <w:pPr>
        <w:numPr>
          <w:ilvl w:val="0"/>
          <w:numId w:val="6"/>
        </w:numPr>
        <w:shd w:val="clear" w:color="auto" w:fill="FFFFFF" w:themeFill="background1"/>
        <w:spacing w:beforeAutospacing="on" w:afterAutospacing="on" w:line="240" w:lineRule="auto"/>
        <w:ind w:left="264"/>
        <w:rPr>
          <w:rFonts w:ascii="Circular-Book" w:hAnsi="Circular-Book" w:eastAsia="Circular-Book" w:cs="Circular-Book"/>
        </w:rPr>
      </w:pPr>
      <w:r w:rsidRPr="03BD8D4D" w:rsidR="03BD8D4D">
        <w:rPr>
          <w:rFonts w:ascii="Circular-Book" w:hAnsi="Circular-Book" w:eastAsia="Circular-Book" w:cs="Circular-Book"/>
        </w:rPr>
        <w:t>Utstyr anskaffet ved leasing og brukt utstyr som tidligere er delfinansiert med tilskudd</w:t>
      </w:r>
    </w:p>
    <w:p w:rsidR="29ABF24B" w:rsidP="03BD8D4D" w:rsidRDefault="66FDB209" w14:paraId="01360410" w14:textId="3669BA7A" w14:noSpellErr="1">
      <w:pPr>
        <w:numPr>
          <w:ilvl w:val="0"/>
          <w:numId w:val="6"/>
        </w:numPr>
        <w:shd w:val="clear" w:color="auto" w:fill="FFFFFF" w:themeFill="background1"/>
        <w:spacing w:beforeAutospacing="on" w:afterAutospacing="on" w:line="240" w:lineRule="auto"/>
        <w:ind w:left="264"/>
        <w:rPr>
          <w:color w:val="000000" w:themeColor="text1" w:themeTint="FF" w:themeShade="FF"/>
          <w:lang w:eastAsia="nb-NO"/>
        </w:rPr>
      </w:pPr>
      <w:r w:rsidRPr="4E8DB23B" w:rsidR="4E8DB23B">
        <w:rPr>
          <w:rFonts w:ascii="Circular-Book" w:hAnsi="Circular-Book" w:eastAsia="Circular-Book" w:cs="Circular-Book"/>
        </w:rPr>
        <w:t>Prosjekter der støtte fra Innovasjon Norge ikke er avgjørende for gjennomføring av prosjektet</w:t>
      </w:r>
    </w:p>
    <w:p w:rsidR="5EA57F41" w:rsidP="66FDB209" w:rsidRDefault="5EA57F41" w14:paraId="46842FEA" w14:textId="3669BA7A">
      <w:pPr>
        <w:shd w:val="clear" w:color="auto" w:fill="FFFFFF" w:themeFill="background1"/>
        <w:spacing w:beforeAutospacing="1" w:afterAutospacing="1" w:line="240" w:lineRule="auto"/>
        <w:rPr>
          <w:rFonts w:ascii="Circular-Book" w:hAnsi="Circular-Book" w:eastAsia="Circular-Book" w:cs="Circular-Book"/>
        </w:rPr>
      </w:pPr>
    </w:p>
    <w:p w:rsidRPr="00951855" w:rsidR="00951855" w:rsidP="03BD8D4D" w:rsidRDefault="66FDB209" w14:paraId="53CF2B27" w14:textId="77777777">
      <w:pPr>
        <w:shd w:val="clear" w:color="auto" w:fill="FFFFFF" w:themeFill="background1"/>
        <w:spacing w:after="240" w:line="240" w:lineRule="auto"/>
        <w:rPr>
          <w:rFonts w:ascii="Circular-Book" w:hAnsi="Circular-Book" w:eastAsia="Circular-Book" w:cs="Circular-Book"/>
          <w:b w:val="1"/>
          <w:bCs w:val="1"/>
          <w:color w:val="000000" w:themeColor="text1" w:themeTint="FF" w:themeShade="FF"/>
          <w:lang w:val="en-US" w:eastAsia="nb-NO"/>
        </w:rPr>
      </w:pPr>
      <w:proofErr w:type="spellStart"/>
      <w:r w:rsidRPr="03BD8D4D" w:rsidR="03BD8D4D">
        <w:rPr>
          <w:rFonts w:ascii="Circular-Book" w:hAnsi="Circular-Book" w:eastAsia="Circular-Book" w:cs="Circular-Book"/>
          <w:b w:val="1"/>
          <w:bCs w:val="1"/>
          <w:color w:val="000000" w:themeColor="text1" w:themeTint="FF" w:themeShade="FF"/>
          <w:lang w:val="en-US" w:eastAsia="nb-NO"/>
        </w:rPr>
        <w:t>Bygdenæring</w:t>
      </w:r>
      <w:proofErr w:type="spellEnd"/>
    </w:p>
    <w:p w:rsidRPr="00951855" w:rsidR="00951855" w:rsidP="03BD8D4D" w:rsidRDefault="66FDB209" w14:paraId="4DB760AB" w14:textId="5318677C" w14:noSpellErr="1">
      <w:pPr>
        <w:numPr>
          <w:ilvl w:val="0"/>
          <w:numId w:val="7"/>
        </w:numPr>
        <w:shd w:val="clear" w:color="auto" w:fill="FFFFFF" w:themeFill="background1"/>
        <w:spacing w:before="100" w:beforeAutospacing="on" w:after="100" w:afterAutospacing="on" w:line="240" w:lineRule="auto"/>
        <w:ind w:left="264"/>
        <w:rPr>
          <w:rFonts w:ascii="Circular-Book" w:hAnsi="Circular-Book" w:eastAsia="Times New Roman" w:cs="Arial"/>
          <w:color w:val="000000" w:themeColor="text1" w:themeTint="FF" w:themeShade="FF"/>
          <w:lang w:eastAsia="nb-NO"/>
        </w:rPr>
      </w:pPr>
      <w:r w:rsidRPr="03BD8D4D" w:rsidR="03BD8D4D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Fysiske investeringer i hyttefelt og annen kapitalkrevende utleievirksomhet</w:t>
      </w:r>
    </w:p>
    <w:p w:rsidRPr="00951855" w:rsidR="00951855" w:rsidP="03BD8D4D" w:rsidRDefault="66FDB209" w14:paraId="0F04505F" w14:textId="60B07047">
      <w:pPr>
        <w:numPr>
          <w:ilvl w:val="0"/>
          <w:numId w:val="7"/>
        </w:numPr>
        <w:shd w:val="clear" w:color="auto" w:fill="FFFFFF" w:themeFill="background1"/>
        <w:spacing w:before="100" w:beforeAutospacing="on" w:after="100" w:afterAutospacing="on" w:line="240" w:lineRule="auto"/>
        <w:ind w:left="264"/>
        <w:rPr>
          <w:rFonts w:ascii="Circular-Book" w:hAnsi="Circular-Book" w:eastAsia="Times New Roman" w:cs="Arial"/>
          <w:color w:val="000000" w:themeColor="text1" w:themeTint="FF" w:themeShade="FF"/>
          <w:lang w:val="en-US" w:eastAsia="nb-NO"/>
        </w:rPr>
      </w:pPr>
      <w:proofErr w:type="spellStart"/>
      <w:r w:rsidRPr="03BD8D4D" w:rsidR="03BD8D4D">
        <w:rPr>
          <w:rFonts w:ascii="Circular-Book" w:hAnsi="Circular-Book" w:eastAsia="Circular-Book" w:cs="Circular-Book"/>
          <w:color w:val="000000" w:themeColor="text1" w:themeTint="FF" w:themeShade="FF"/>
          <w:lang w:val="en-US" w:eastAsia="nb-NO"/>
        </w:rPr>
        <w:t>Tradisjonell</w:t>
      </w:r>
      <w:proofErr w:type="spellEnd"/>
      <w:r w:rsidRPr="03BD8D4D" w:rsidR="03BD8D4D">
        <w:rPr>
          <w:rFonts w:ascii="Circular-Book" w:hAnsi="Circular-Book" w:eastAsia="Circular-Book" w:cs="Circular-Book"/>
          <w:color w:val="000000" w:themeColor="text1" w:themeTint="FF" w:themeShade="FF"/>
          <w:lang w:val="en-US" w:eastAsia="nb-NO"/>
        </w:rPr>
        <w:t xml:space="preserve"> </w:t>
      </w:r>
      <w:proofErr w:type="spellStart"/>
      <w:r w:rsidRPr="03BD8D4D" w:rsidR="03BD8D4D">
        <w:rPr>
          <w:rFonts w:ascii="Circular-Book" w:hAnsi="Circular-Book" w:eastAsia="Circular-Book" w:cs="Circular-Book"/>
          <w:color w:val="000000" w:themeColor="text1" w:themeTint="FF" w:themeShade="FF"/>
          <w:lang w:val="en-US" w:eastAsia="nb-NO"/>
        </w:rPr>
        <w:t>tjenesteytende</w:t>
      </w:r>
      <w:proofErr w:type="spellEnd"/>
      <w:r w:rsidRPr="03BD8D4D" w:rsidR="03BD8D4D">
        <w:rPr>
          <w:rFonts w:ascii="Circular-Book" w:hAnsi="Circular-Book" w:eastAsia="Circular-Book" w:cs="Circular-Book"/>
          <w:color w:val="000000" w:themeColor="text1" w:themeTint="FF" w:themeShade="FF"/>
          <w:lang w:val="en-US" w:eastAsia="nb-NO"/>
        </w:rPr>
        <w:t xml:space="preserve"> </w:t>
      </w:r>
      <w:proofErr w:type="spellStart"/>
      <w:r w:rsidRPr="03BD8D4D" w:rsidR="03BD8D4D">
        <w:rPr>
          <w:rFonts w:ascii="Circular-Book" w:hAnsi="Circular-Book" w:eastAsia="Circular-Book" w:cs="Circular-Book"/>
          <w:color w:val="000000" w:themeColor="text1" w:themeTint="FF" w:themeShade="FF"/>
          <w:lang w:val="en-US" w:eastAsia="nb-NO"/>
        </w:rPr>
        <w:t>næring</w:t>
      </w:r>
      <w:proofErr w:type="spellEnd"/>
    </w:p>
    <w:p w:rsidRPr="00951855" w:rsidR="00951855" w:rsidP="03BD8D4D" w:rsidRDefault="66FDB209" w14:paraId="338C1498" w14:textId="571CDE00">
      <w:pPr>
        <w:numPr>
          <w:ilvl w:val="0"/>
          <w:numId w:val="7"/>
        </w:numPr>
        <w:shd w:val="clear" w:color="auto" w:fill="FFFFFF" w:themeFill="background1"/>
        <w:spacing w:before="100" w:beforeAutospacing="on" w:after="100" w:afterAutospacing="on" w:line="240" w:lineRule="auto"/>
        <w:ind w:left="264"/>
        <w:rPr>
          <w:rFonts w:ascii="Circular-Book" w:hAnsi="Circular-Book" w:eastAsia="Times New Roman" w:cs="Arial"/>
          <w:color w:val="000000" w:themeColor="text1" w:themeTint="FF" w:themeShade="FF"/>
          <w:lang w:val="en-US" w:eastAsia="nb-NO"/>
        </w:rPr>
      </w:pPr>
      <w:proofErr w:type="spellStart"/>
      <w:r w:rsidRPr="03BD8D4D" w:rsidR="03BD8D4D">
        <w:rPr>
          <w:rFonts w:ascii="Circular-Book" w:hAnsi="Circular-Book" w:eastAsia="Circular-Book" w:cs="Circular-Book"/>
          <w:color w:val="000000" w:themeColor="text1" w:themeTint="FF" w:themeShade="FF"/>
          <w:lang w:val="en-US" w:eastAsia="nb-NO"/>
        </w:rPr>
        <w:t>Handelsvirksomhet</w:t>
      </w:r>
      <w:proofErr w:type="spellEnd"/>
      <w:r w:rsidRPr="03BD8D4D" w:rsidR="03BD8D4D">
        <w:rPr>
          <w:rFonts w:ascii="Circular-Book" w:hAnsi="Circular-Book" w:eastAsia="Circular-Book" w:cs="Circular-Book"/>
          <w:color w:val="000000" w:themeColor="text1" w:themeTint="FF" w:themeShade="FF"/>
          <w:lang w:val="en-US" w:eastAsia="nb-NO"/>
        </w:rPr>
        <w:t xml:space="preserve"> </w:t>
      </w:r>
      <w:proofErr w:type="spellStart"/>
      <w:r w:rsidRPr="03BD8D4D" w:rsidR="03BD8D4D">
        <w:rPr>
          <w:rFonts w:ascii="Circular-Book" w:hAnsi="Circular-Book" w:eastAsia="Circular-Book" w:cs="Circular-Book"/>
          <w:color w:val="000000" w:themeColor="text1" w:themeTint="FF" w:themeShade="FF"/>
          <w:lang w:val="en-US" w:eastAsia="nb-NO"/>
        </w:rPr>
        <w:t>på</w:t>
      </w:r>
      <w:proofErr w:type="spellEnd"/>
      <w:r w:rsidRPr="03BD8D4D" w:rsidR="03BD8D4D">
        <w:rPr>
          <w:rFonts w:ascii="Circular-Book" w:hAnsi="Circular-Book" w:eastAsia="Circular-Book" w:cs="Circular-Book"/>
          <w:color w:val="000000" w:themeColor="text1" w:themeTint="FF" w:themeShade="FF"/>
          <w:lang w:val="en-US" w:eastAsia="nb-NO"/>
        </w:rPr>
        <w:t xml:space="preserve"> </w:t>
      </w:r>
      <w:proofErr w:type="spellStart"/>
      <w:r w:rsidRPr="03BD8D4D" w:rsidR="03BD8D4D">
        <w:rPr>
          <w:rFonts w:ascii="Circular-Book" w:hAnsi="Circular-Book" w:eastAsia="Circular-Book" w:cs="Circular-Book"/>
          <w:color w:val="000000" w:themeColor="text1" w:themeTint="FF" w:themeShade="FF"/>
          <w:lang w:val="en-US" w:eastAsia="nb-NO"/>
        </w:rPr>
        <w:t>innkjøpte</w:t>
      </w:r>
      <w:proofErr w:type="spellEnd"/>
      <w:r w:rsidRPr="03BD8D4D" w:rsidR="03BD8D4D">
        <w:rPr>
          <w:rFonts w:ascii="Circular-Book" w:hAnsi="Circular-Book" w:eastAsia="Circular-Book" w:cs="Circular-Book"/>
          <w:color w:val="000000" w:themeColor="text1" w:themeTint="FF" w:themeShade="FF"/>
          <w:lang w:val="en-US" w:eastAsia="nb-NO"/>
        </w:rPr>
        <w:t xml:space="preserve"> </w:t>
      </w:r>
      <w:proofErr w:type="spellStart"/>
      <w:r w:rsidRPr="03BD8D4D" w:rsidR="03BD8D4D">
        <w:rPr>
          <w:rFonts w:ascii="Circular-Book" w:hAnsi="Circular-Book" w:eastAsia="Circular-Book" w:cs="Circular-Book"/>
          <w:color w:val="000000" w:themeColor="text1" w:themeTint="FF" w:themeShade="FF"/>
          <w:lang w:val="en-US" w:eastAsia="nb-NO"/>
        </w:rPr>
        <w:t>varer</w:t>
      </w:r>
      <w:proofErr w:type="spellEnd"/>
    </w:p>
    <w:p w:rsidRPr="00FA140D" w:rsidR="60334691" w:rsidP="3AF9C303" w:rsidRDefault="66FDB209" w14:paraId="1A2BAE41" w14:noSpellErr="1" w14:textId="74B2F073">
      <w:pPr>
        <w:numPr>
          <w:ilvl w:val="0"/>
          <w:numId w:val="7"/>
        </w:numPr>
        <w:shd w:val="clear" w:color="auto" w:fill="FFFFFF" w:themeFill="background1"/>
        <w:spacing w:beforeAutospacing="on" w:afterAutospacing="on" w:line="240" w:lineRule="auto"/>
        <w:ind w:left="264"/>
        <w:rPr>
          <w:rFonts w:ascii="Circular-Book" w:hAnsi="Circular-Book" w:eastAsia="Times New Roman" w:cs="Arial"/>
          <w:color w:val="000000" w:themeColor="text1" w:themeTint="FF" w:themeShade="FF"/>
          <w:lang w:eastAsia="nb-NO"/>
        </w:rPr>
      </w:pPr>
      <w:r w:rsidRPr="03BD8D4D" w:rsidR="03BD8D4D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R</w:t>
      </w:r>
      <w:r w:rsidRPr="03BD8D4D" w:rsidR="03BD8D4D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idebane</w:t>
      </w:r>
      <w:r w:rsidRPr="03BD8D4D" w:rsidR="03BD8D4D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/-hall og oppstalling</w:t>
      </w:r>
      <w:r w:rsidRPr="03BD8D4D" w:rsidR="03BD8D4D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 xml:space="preserve"> av hest.</w:t>
      </w:r>
    </w:p>
    <w:p w:rsidR="03BD8D4D" w:rsidP="03BD8D4D" w:rsidRDefault="03BD8D4D" w14:noSpellErr="1" w14:paraId="79EEB0E8" w14:textId="525F6940">
      <w:pPr>
        <w:shd w:val="clear" w:color="auto" w:fill="FFFFFF" w:themeFill="background1"/>
        <w:spacing w:before="36" w:after="168" w:line="270" w:lineRule="atLeast"/>
        <w:outlineLvl w:val="2"/>
        <w:rPr>
          <w:rFonts w:ascii="Circular-Book" w:hAnsi="Circular-Book" w:eastAsia="Circular-Book" w:cs="Circular-Book"/>
          <w:b w:val="1"/>
          <w:bCs w:val="1"/>
          <w:color w:val="444444"/>
          <w:lang w:eastAsia="nb-NO"/>
        </w:rPr>
      </w:pPr>
    </w:p>
    <w:p w:rsidRPr="00B556EA" w:rsidR="00951855" w:rsidP="03BD8D4D" w:rsidRDefault="66FDB209" w14:paraId="0F251374" w14:textId="77777777" w14:noSpellErr="1">
      <w:pPr>
        <w:shd w:val="clear" w:color="auto" w:fill="FFFFFF" w:themeFill="background1"/>
        <w:spacing w:before="36" w:after="168" w:line="270" w:lineRule="atLeast"/>
        <w:outlineLvl w:val="2"/>
        <w:rPr>
          <w:rFonts w:ascii="Circular-Book" w:hAnsi="Circular-Book" w:eastAsia="Circular-Book" w:cs="Circular-Book"/>
          <w:color w:val="444444"/>
          <w:lang w:eastAsia="nb-NO"/>
        </w:rPr>
      </w:pPr>
      <w:r w:rsidRPr="03BD8D4D" w:rsidR="03BD8D4D">
        <w:rPr>
          <w:rFonts w:ascii="Circular-Book" w:hAnsi="Circular-Book" w:eastAsia="Circular-Book" w:cs="Circular-Book"/>
          <w:b w:val="1"/>
          <w:bCs w:val="1"/>
          <w:color w:val="444444"/>
          <w:lang w:eastAsia="nb-NO"/>
        </w:rPr>
        <w:t>Utmåling</w:t>
      </w:r>
    </w:p>
    <w:p w:rsidRPr="00B556EA" w:rsidR="00951855" w:rsidP="3AF9C303" w:rsidRDefault="66FDB209" w14:noSpellErr="1" w14:paraId="0EEC8024" w14:textId="56C18193">
      <w:pPr>
        <w:pStyle w:val="Normal"/>
        <w:shd w:val="clear" w:color="auto" w:fill="FFFFFF" w:themeFill="background1"/>
        <w:spacing w:after="240" w:line="240" w:lineRule="auto"/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</w:pPr>
      <w:r w:rsidRPr="3AF9C303" w:rsidR="3AF9C303">
        <w:rPr>
          <w:rFonts w:ascii="Circular-Book" w:hAnsi="Circular-Book" w:eastAsia="Circular-Book" w:cs="Circular-Book"/>
          <w:b w:val="1"/>
          <w:bCs w:val="1"/>
          <w:color w:val="000000" w:themeColor="text1" w:themeTint="FF" w:themeShade="FF"/>
          <w:lang w:eastAsia="nb-NO"/>
        </w:rPr>
        <w:t>Generelt</w:t>
      </w:r>
      <w:r w:rsidRPr="3AF9C303" w:rsidR="3AF9C303">
        <w:rPr>
          <w:rFonts w:ascii="Circular-Book" w:hAnsi="Circular-Book" w:eastAsia="Circular-Book" w:cs="Circular-Book"/>
          <w:b w:val="1"/>
          <w:bCs w:val="1"/>
          <w:i w:val="1"/>
          <w:iCs w:val="1"/>
          <w:color w:val="000000" w:themeColor="text1" w:themeTint="FF" w:themeShade="FF"/>
          <w:lang w:eastAsia="nb-NO"/>
        </w:rPr>
        <w:t>       </w:t>
      </w:r>
    </w:p>
    <w:p w:rsidRPr="00B556EA" w:rsidR="00951855" w:rsidP="3AF9C303" w:rsidRDefault="66FDB209" w14:paraId="1C680B4E" w14:noSpellErr="1" w14:textId="1807ECAD">
      <w:pPr>
        <w:pStyle w:val="Normal"/>
        <w:shd w:val="clear" w:color="auto" w:fill="FFFFFF" w:themeFill="background1"/>
        <w:spacing w:after="240" w:line="240" w:lineRule="auto"/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</w:pPr>
      <w:r w:rsidRPr="3AF9C303" w:rsidR="3AF9C303">
        <w:rPr>
          <w:rFonts w:ascii="Circular-Book" w:hAnsi="Circular-Book" w:eastAsia="Circular-Book" w:cs="Circular-Book"/>
        </w:rPr>
        <w:t>Alle</w:t>
      </w:r>
      <w:r w:rsidRPr="3AF9C303" w:rsidR="3AF9C303">
        <w:rPr>
          <w:rFonts w:ascii="Circular-Book" w:hAnsi="Circular-Book" w:eastAsia="Circular-Book" w:cs="Circular-Book"/>
        </w:rPr>
        <w:t xml:space="preserve"> tall er maks tilskuddssatser. Det må påregnes forskjell i utmåling av støtte ut i fra kravet</w:t>
      </w:r>
      <w:r w:rsidRPr="3AF9C303" w:rsidR="3AF9C303">
        <w:rPr>
          <w:rFonts w:ascii="Circular-Book" w:hAnsi="Circular-Book" w:eastAsia="Circular-Book" w:cs="Circular-Book"/>
        </w:rPr>
        <w:t xml:space="preserve"> </w:t>
      </w:r>
      <w:r w:rsidRPr="3AF9C303" w:rsidR="3AF9C303">
        <w:rPr>
          <w:rFonts w:ascii="Circular-Book" w:hAnsi="Circular-Book" w:eastAsia="Circular-Book" w:cs="Circular-Book"/>
        </w:rPr>
        <w:t>o</w:t>
      </w:r>
      <w:r w:rsidRPr="3AF9C303" w:rsidR="3AF9C303">
        <w:rPr>
          <w:rFonts w:ascii="Circular-Book" w:hAnsi="Circular-Book" w:eastAsia="Circular-Book" w:cs="Circular-Book"/>
        </w:rPr>
        <w:t>m å være utløsende</w:t>
      </w:r>
      <w:r w:rsidRPr="3AF9C303" w:rsidR="3AF9C303">
        <w:rPr>
          <w:rFonts w:ascii="Circular-Book" w:hAnsi="Circular-Book" w:eastAsia="Circular-Book" w:cs="Circular-Book"/>
        </w:rPr>
        <w:t>,</w:t>
      </w:r>
      <w:r w:rsidRPr="3AF9C303" w:rsidR="3AF9C303">
        <w:rPr>
          <w:rFonts w:ascii="Circular-Book" w:hAnsi="Circular-Book" w:eastAsia="Circular-Book" w:cs="Circular-Book"/>
        </w:rPr>
        <w:t xml:space="preserve"> og ut i fra </w:t>
      </w:r>
      <w:r w:rsidRPr="3AF9C303" w:rsidR="3AF9C303">
        <w:rPr>
          <w:rFonts w:ascii="Circular-Book" w:hAnsi="Circular-Book" w:eastAsia="Circular-Book" w:cs="Circular-Book"/>
        </w:rPr>
        <w:t>etterspørsel.</w:t>
      </w:r>
      <w:r w:rsidRPr="3AF9C303" w:rsidR="3AF9C303">
        <w:rPr>
          <w:rFonts w:ascii="Circular-Book" w:hAnsi="Circular-Book" w:eastAsia="Circular-Book" w:cs="Circular-Book"/>
        </w:rPr>
        <w:t xml:space="preserve"> </w:t>
      </w:r>
      <w:r w:rsidRPr="3AF9C303" w:rsidR="3AF9C303">
        <w:rPr>
          <w:rFonts w:ascii="Circular-Book" w:hAnsi="Circular-Book" w:eastAsia="Circular-Book" w:cs="Circular-Book"/>
          <w:i w:val="1"/>
          <w:iCs w:val="1"/>
          <w:color w:val="000000" w:themeColor="text1" w:themeTint="FF" w:themeShade="FF"/>
          <w:lang w:eastAsia="nb-NO"/>
        </w:rPr>
        <w:t>                                                                          </w:t>
      </w:r>
    </w:p>
    <w:p w:rsidRPr="00951855" w:rsidR="00951855" w:rsidP="3AF9C303" w:rsidRDefault="66FDB209" w14:paraId="5E8671B9" w14:noSpellErr="1" w14:textId="5A8F0B13">
      <w:pPr>
        <w:shd w:val="clear" w:color="auto" w:fill="FFFFFF" w:themeFill="background1"/>
        <w:spacing w:after="240" w:line="240" w:lineRule="auto"/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</w:pPr>
      <w:r w:rsidRPr="3AF9C303" w:rsidR="3AF9C303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 xml:space="preserve">Generelt høyere prioritering og utmåling til </w:t>
      </w:r>
      <w:r w:rsidRPr="3AF9C303" w:rsidR="3AF9C303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 xml:space="preserve">unge og </w:t>
      </w:r>
      <w:r w:rsidRPr="3AF9C303" w:rsidR="3AF9C303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nyetablerte</w:t>
      </w:r>
      <w:r w:rsidRPr="3AF9C303" w:rsidR="3AF9C303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 xml:space="preserve"> brukere der prosjektet har risiko</w:t>
      </w:r>
      <w:r w:rsidRPr="3AF9C303" w:rsidR="3AF9C303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,</w:t>
      </w:r>
      <w:r w:rsidRPr="3AF9C303" w:rsidR="3AF9C303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 xml:space="preserve"> og der </w:t>
      </w:r>
      <w:r w:rsidRPr="3AF9C303" w:rsidR="3AF9C303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ei</w:t>
      </w:r>
      <w:r w:rsidRPr="3AF9C303" w:rsidR="3AF9C303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endommens</w:t>
      </w:r>
      <w:r w:rsidRPr="3AF9C303" w:rsidR="3AF9C303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 xml:space="preserve"> totale</w:t>
      </w:r>
      <w:r w:rsidRPr="3AF9C303" w:rsidR="3AF9C303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 xml:space="preserve"> </w:t>
      </w:r>
      <w:r w:rsidRPr="3AF9C303" w:rsidR="3AF9C303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næringsinntekt er viktig</w:t>
      </w:r>
      <w:r w:rsidRPr="3AF9C303" w:rsidR="3AF9C303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.</w:t>
      </w:r>
    </w:p>
    <w:p w:rsidRPr="00951855" w:rsidR="00951855" w:rsidP="03BD8D4D" w:rsidRDefault="66FDB209" w14:textId="77777777" w14:paraId="727AFACE">
      <w:pPr>
        <w:shd w:val="clear" w:color="auto" w:fill="FFFFFF" w:themeFill="background1"/>
        <w:spacing w:after="240" w:line="240" w:lineRule="auto"/>
        <w:rPr>
          <w:rFonts w:ascii="Circular-Book" w:hAnsi="Circular-Book" w:eastAsia="Circular-Book" w:cs="Circular-Book"/>
          <w:b w:val="1"/>
          <w:bCs w:val="1"/>
          <w:color w:val="000000" w:themeColor="text1" w:themeTint="FF" w:themeShade="FF"/>
          <w:lang w:eastAsia="nb-NO"/>
        </w:rPr>
      </w:pPr>
      <w:r w:rsidRPr="03BD8D4D" w:rsidR="03BD8D4D">
        <w:rPr>
          <w:rFonts w:ascii="Circular-Book" w:hAnsi="Circular-Book" w:eastAsia="Circular-Book" w:cs="Circular-Book"/>
          <w:b w:val="1"/>
          <w:bCs w:val="1"/>
          <w:color w:val="000000" w:themeColor="text1" w:themeTint="FF" w:themeShade="FF"/>
          <w:lang w:eastAsia="nb-NO"/>
        </w:rPr>
        <w:t xml:space="preserve">Investeringer (tradisjonelt landbruk og </w:t>
      </w:r>
      <w:proofErr w:type="spellStart"/>
      <w:r w:rsidRPr="03BD8D4D" w:rsidR="03BD8D4D">
        <w:rPr>
          <w:rFonts w:ascii="Circular-Book" w:hAnsi="Circular-Book" w:eastAsia="Circular-Book" w:cs="Circular-Book"/>
          <w:b w:val="1"/>
          <w:bCs w:val="1"/>
          <w:color w:val="000000" w:themeColor="text1" w:themeTint="FF" w:themeShade="FF"/>
          <w:lang w:eastAsia="nb-NO"/>
        </w:rPr>
        <w:t>bygdenæring</w:t>
      </w:r>
      <w:proofErr w:type="spellEnd"/>
      <w:r w:rsidRPr="03BD8D4D" w:rsidR="03BD8D4D">
        <w:rPr>
          <w:rFonts w:ascii="Circular-Book" w:hAnsi="Circular-Book" w:eastAsia="Circular-Book" w:cs="Circular-Book"/>
          <w:b w:val="1"/>
          <w:bCs w:val="1"/>
          <w:color w:val="000000" w:themeColor="text1" w:themeTint="FF" w:themeShade="FF"/>
          <w:lang w:eastAsia="nb-NO"/>
        </w:rPr>
        <w:t>)</w:t>
      </w:r>
    </w:p>
    <w:p w:rsidRPr="00951855" w:rsidR="00951855" w:rsidP="3AF9C303" w:rsidRDefault="66FDB209" w14:noSpellErr="1" w14:paraId="5BB98684" w14:textId="728B0A56">
      <w:pPr>
        <w:shd w:val="clear" w:color="auto" w:fill="FFFFFF" w:themeFill="background1"/>
        <w:spacing w:after="240" w:line="240" w:lineRule="auto"/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</w:pPr>
      <w:r w:rsidRPr="3AF9C303" w:rsidR="3AF9C303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 xml:space="preserve">Tilskudd inntil 35% og maks 2 000 000 av godkjent kostnadsoverslag. </w:t>
      </w:r>
    </w:p>
    <w:p w:rsidRPr="00951855" w:rsidR="00951855" w:rsidP="3B46B07B" w:rsidRDefault="66FDB209" w14:paraId="4B13D71D" w14:textId="7726384B">
      <w:pPr>
        <w:shd w:val="clear" w:color="auto" w:fill="FFFFFF" w:themeFill="background1"/>
        <w:spacing w:after="240" w:line="240" w:lineRule="auto"/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</w:pPr>
      <w:r w:rsidRPr="3B46B07B" w:rsidR="3B46B07B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 xml:space="preserve">Ved investering i driftsbygning kan det gis ekstra tilskudd (ikke utover maks tilskuddssats, 2 </w:t>
      </w:r>
      <w:proofErr w:type="spellStart"/>
      <w:r w:rsidRPr="3B46B07B" w:rsidR="3B46B07B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mill</w:t>
      </w:r>
      <w:proofErr w:type="spellEnd"/>
      <w:r w:rsidRPr="3B46B07B" w:rsidR="3B46B07B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 xml:space="preserve"> kroner) ved bruk ut over 20m3 trelast, med 1000 pr m3</w:t>
      </w:r>
      <w:r w:rsidRPr="3B46B07B" w:rsidR="3B46B07B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 xml:space="preserve"> for hele forbruket</w:t>
      </w:r>
      <w:r w:rsidRPr="3B46B07B" w:rsidR="3B46B07B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 xml:space="preserve"> </w:t>
      </w:r>
      <w:r w:rsidRPr="3B46B07B" w:rsidR="3B46B07B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 xml:space="preserve">(maks 150.000 kroner), basert på en uavhengig utregning for medgått trelast. </w:t>
      </w:r>
    </w:p>
    <w:p w:rsidRPr="00951855" w:rsidR="00951855" w:rsidP="3AF9C303" w:rsidRDefault="66FDB209" w14:noSpellErr="1" w14:paraId="6F8AF065" w14:textId="0C379385">
      <w:pPr>
        <w:shd w:val="clear" w:color="auto" w:fill="FFFFFF" w:themeFill="background1"/>
        <w:spacing w:after="240" w:line="240" w:lineRule="auto"/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</w:pPr>
      <w:r w:rsidRPr="3AF9C303" w:rsidR="3AF9C303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 xml:space="preserve">Buskerud og Vestfold kan gi tilskudd inntil </w:t>
      </w:r>
      <w:r w:rsidRPr="3AF9C303" w:rsidR="3AF9C303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2</w:t>
      </w:r>
      <w:r w:rsidRPr="3AF9C303" w:rsidR="3AF9C303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5 % av godkjent kostnadsoverslag til frukt/bær med mer enn 10 års høstetid og areal og 10 år prioriteres.</w:t>
      </w:r>
    </w:p>
    <w:p w:rsidRPr="00951855" w:rsidR="00951855" w:rsidP="3AF9C303" w:rsidRDefault="66FDB209" w14:noSpellErr="1" w14:paraId="251ACA9D" w14:textId="6DF76C6A">
      <w:pPr>
        <w:shd w:val="clear" w:color="auto" w:fill="FFFFFF" w:themeFill="background1"/>
        <w:spacing w:after="240" w:line="240" w:lineRule="auto"/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</w:pPr>
      <w:r w:rsidRPr="3AF9C303" w:rsidR="3AF9C303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Telemark: Se eget fruktnotat.</w:t>
      </w:r>
    </w:p>
    <w:p w:rsidRPr="00951855" w:rsidR="00951855" w:rsidP="03BD8D4D" w:rsidRDefault="66FDB209" w14:textId="77777777" w14:paraId="3F36C3BA">
      <w:pPr>
        <w:shd w:val="clear" w:color="auto" w:fill="FFFFFF" w:themeFill="background1"/>
        <w:spacing w:after="240" w:line="240" w:lineRule="auto"/>
        <w:rPr>
          <w:rFonts w:ascii="Circular-Book" w:hAnsi="Circular-Book" w:eastAsia="Circular-Book" w:cs="Circular-Book"/>
          <w:b w:val="1"/>
          <w:bCs w:val="1"/>
          <w:color w:val="000000" w:themeColor="text1" w:themeTint="FF" w:themeShade="FF"/>
          <w:lang w:eastAsia="nb-NO"/>
        </w:rPr>
      </w:pPr>
      <w:r w:rsidRPr="03BD8D4D" w:rsidR="03BD8D4D">
        <w:rPr>
          <w:rFonts w:ascii="Circular-Book" w:hAnsi="Circular-Book" w:eastAsia="Circular-Book" w:cs="Circular-Book"/>
          <w:b w:val="1"/>
          <w:bCs w:val="1"/>
          <w:color w:val="000000" w:themeColor="text1" w:themeTint="FF" w:themeShade="FF"/>
          <w:lang w:eastAsia="nb-NO"/>
        </w:rPr>
        <w:t xml:space="preserve">Tilskudd ved generasjonsskifte (søkere under 35 år, tradisjonelt landbruk og </w:t>
      </w:r>
      <w:proofErr w:type="spellStart"/>
      <w:r w:rsidRPr="03BD8D4D" w:rsidR="03BD8D4D">
        <w:rPr>
          <w:rFonts w:ascii="Circular-Book" w:hAnsi="Circular-Book" w:eastAsia="Circular-Book" w:cs="Circular-Book"/>
          <w:b w:val="1"/>
          <w:bCs w:val="1"/>
          <w:color w:val="000000" w:themeColor="text1" w:themeTint="FF" w:themeShade="FF"/>
          <w:lang w:eastAsia="nb-NO"/>
        </w:rPr>
        <w:t>bygdenæring</w:t>
      </w:r>
      <w:proofErr w:type="spellEnd"/>
      <w:r w:rsidRPr="03BD8D4D" w:rsidR="03BD8D4D">
        <w:rPr>
          <w:rFonts w:ascii="Circular-Book" w:hAnsi="Circular-Book" w:eastAsia="Circular-Book" w:cs="Circular-Book"/>
          <w:b w:val="1"/>
          <w:bCs w:val="1"/>
          <w:color w:val="000000" w:themeColor="text1" w:themeTint="FF" w:themeShade="FF"/>
          <w:lang w:eastAsia="nb-NO"/>
        </w:rPr>
        <w:t>)</w:t>
      </w:r>
    </w:p>
    <w:p w:rsidRPr="00951855" w:rsidR="00951855" w:rsidP="7F419509" w:rsidRDefault="66FDB209" w14:paraId="4E412F10" w14:noSpellErr="1" w14:textId="5E83F68D">
      <w:pPr>
        <w:shd w:val="clear" w:color="auto" w:fill="FFFFFF" w:themeFill="background1"/>
        <w:spacing w:after="240" w:line="240" w:lineRule="auto"/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</w:pPr>
      <w:r w:rsidRPr="7F419509" w:rsidR="7F419509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 xml:space="preserve">Tilskudd inntil </w:t>
      </w:r>
      <w:r w:rsidRPr="7F419509" w:rsidR="7F419509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5</w:t>
      </w:r>
      <w:r w:rsidRPr="7F419509" w:rsidR="7F419509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0</w:t>
      </w:r>
      <w:r w:rsidRPr="7F419509" w:rsidR="7F419509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 xml:space="preserve">% av godkjent kostnadsoverslag, maks. kostnadsgrunnlag </w:t>
      </w:r>
      <w:r w:rsidRPr="7F419509" w:rsidR="7F419509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 xml:space="preserve">inntil </w:t>
      </w:r>
      <w:r w:rsidRPr="7F419509" w:rsidR="7F419509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1,</w:t>
      </w:r>
      <w:r w:rsidRPr="7F419509" w:rsidR="7F419509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5 mill. kroner.</w:t>
      </w:r>
    </w:p>
    <w:p w:rsidRPr="00951855" w:rsidR="00951855" w:rsidP="3AF9C303" w:rsidRDefault="66FDB209" w14:noSpellErr="1" w14:paraId="439E44B3" w14:textId="3C9384C3">
      <w:pPr>
        <w:shd w:val="clear" w:color="auto" w:fill="FFFFFF" w:themeFill="background1"/>
        <w:spacing w:after="240" w:line="240" w:lineRule="auto"/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</w:pPr>
      <w:r w:rsidRPr="3AF9C303" w:rsidR="3AF9C303">
        <w:rPr>
          <w:rFonts w:ascii="Circular-Book" w:hAnsi="Circular-Book" w:eastAsia="Circular-Book" w:cs="Circular-Book"/>
          <w:color w:val="000000" w:themeColor="text1" w:themeTint="FF" w:themeShade="FF"/>
        </w:rPr>
        <w:t>Det er et krav at mottakere av generasjonsskiftetilskudd skal drive aktiv landbruks- og næringsvirksomhet.</w:t>
      </w:r>
    </w:p>
    <w:p w:rsidRPr="00951855" w:rsidR="00951855" w:rsidP="3AF9C303" w:rsidRDefault="66FDB209" w14:noSpellErr="1" w14:paraId="0B8F3819" w14:textId="5BA91FE3">
      <w:pPr>
        <w:spacing w:after="240" w:line="240" w:lineRule="auto"/>
        <w:rPr>
          <w:rFonts w:ascii="Circular-Book" w:hAnsi="Circular-Book" w:eastAsia="Circular-Book" w:cs="Circular-Book"/>
        </w:rPr>
      </w:pPr>
      <w:r w:rsidRPr="3AF9C303" w:rsidR="3AF9C303">
        <w:rPr>
          <w:rFonts w:ascii="Circular-Book" w:hAnsi="Circular-Book" w:eastAsia="Circular-Book" w:cs="Circular-Book"/>
        </w:rPr>
        <w:t>Lån kan innvilges til investering på bruk der næring er viktig inntekt.</w:t>
      </w:r>
    </w:p>
    <w:p w:rsidRPr="00951855" w:rsidR="00951855" w:rsidP="03BD8D4D" w:rsidRDefault="66FDB209" w14:paraId="66C59D7F" w14:textId="5157E543">
      <w:pPr>
        <w:shd w:val="clear" w:color="auto" w:fill="FFFFFF" w:themeFill="background1"/>
        <w:spacing w:after="240" w:line="240" w:lineRule="auto"/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</w:pPr>
      <w:r w:rsidRPr="03BD8D4D" w:rsidR="03BD8D4D">
        <w:rPr>
          <w:rFonts w:ascii="Circular-Book" w:hAnsi="Circular-Book" w:eastAsia="Circular-Book" w:cs="Circular-Book"/>
          <w:b w:val="1"/>
          <w:bCs w:val="1"/>
          <w:color w:val="000000" w:themeColor="text1" w:themeTint="FF" w:themeShade="FF"/>
          <w:lang w:eastAsia="nb-NO"/>
        </w:rPr>
        <w:t>Etablerer</w:t>
      </w:r>
      <w:r w:rsidRPr="03BD8D4D" w:rsidR="03BD8D4D">
        <w:rPr>
          <w:rFonts w:ascii="Circular-Book" w:hAnsi="Circular-Book" w:eastAsia="Circular-Book" w:cs="Circular-Book"/>
          <w:b w:val="1"/>
          <w:bCs w:val="1"/>
          <w:color w:val="000000" w:themeColor="text1" w:themeTint="FF" w:themeShade="FF"/>
          <w:lang w:eastAsia="nb-NO"/>
        </w:rPr>
        <w:t xml:space="preserve">- og bedriftsutviklings- </w:t>
      </w:r>
      <w:r w:rsidRPr="03BD8D4D" w:rsidR="03BD8D4D">
        <w:rPr>
          <w:rFonts w:ascii="Circular-Book" w:hAnsi="Circular-Book" w:eastAsia="Circular-Book" w:cs="Circular-Book"/>
          <w:b w:val="1"/>
          <w:bCs w:val="1"/>
          <w:color w:val="000000" w:themeColor="text1" w:themeTint="FF" w:themeShade="FF"/>
          <w:lang w:eastAsia="nb-NO"/>
        </w:rPr>
        <w:t>tilskudd</w:t>
      </w:r>
      <w:r w:rsidRPr="03BD8D4D" w:rsidR="03BD8D4D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 xml:space="preserve"> </w:t>
      </w:r>
      <w:r w:rsidRPr="03BD8D4D" w:rsidR="03BD8D4D">
        <w:rPr>
          <w:rFonts w:ascii="Circular-Book" w:hAnsi="Circular-Book" w:eastAsia="Circular-Book" w:cs="Circular-Book"/>
          <w:b w:val="1"/>
          <w:bCs w:val="1"/>
          <w:color w:val="000000" w:themeColor="text1" w:themeTint="FF" w:themeShade="FF"/>
          <w:lang w:eastAsia="nb-NO"/>
        </w:rPr>
        <w:t>(oppstart av ny virksomhet/</w:t>
      </w:r>
      <w:proofErr w:type="spellStart"/>
      <w:r w:rsidRPr="03BD8D4D" w:rsidR="03BD8D4D">
        <w:rPr>
          <w:rFonts w:ascii="Circular-Book" w:hAnsi="Circular-Book" w:eastAsia="Circular-Book" w:cs="Circular-Book"/>
          <w:b w:val="1"/>
          <w:bCs w:val="1"/>
          <w:color w:val="000000" w:themeColor="text1" w:themeTint="FF" w:themeShade="FF"/>
          <w:lang w:eastAsia="nb-NO"/>
        </w:rPr>
        <w:t>bygdenæring</w:t>
      </w:r>
      <w:proofErr w:type="spellEnd"/>
      <w:r w:rsidRPr="03BD8D4D" w:rsidR="03BD8D4D">
        <w:rPr>
          <w:rFonts w:ascii="Circular-Book" w:hAnsi="Circular-Book" w:eastAsia="Circular-Book" w:cs="Circular-Book"/>
          <w:b w:val="1"/>
          <w:bCs w:val="1"/>
          <w:color w:val="000000" w:themeColor="text1" w:themeTint="FF" w:themeShade="FF"/>
          <w:lang w:eastAsia="nb-NO"/>
        </w:rPr>
        <w:t>)</w:t>
      </w:r>
    </w:p>
    <w:p w:rsidRPr="00951855" w:rsidR="00951855" w:rsidP="103A4BCE" w:rsidRDefault="66FDB209" w14:paraId="5B32ACF5" w14:noSpellErr="1" w14:textId="2472D923">
      <w:pPr>
        <w:shd w:val="clear" w:color="auto" w:fill="FFFFFF" w:themeFill="background1"/>
        <w:spacing w:after="240" w:line="240" w:lineRule="auto"/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</w:pPr>
      <w:r w:rsidRPr="103A4BCE" w:rsidR="103A4BCE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 xml:space="preserve">Inntil </w:t>
      </w:r>
      <w:r w:rsidRPr="103A4BCE" w:rsidR="103A4BCE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5</w:t>
      </w:r>
      <w:r w:rsidRPr="103A4BCE" w:rsidR="103A4BCE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0</w:t>
      </w:r>
      <w:r w:rsidRPr="103A4BCE" w:rsidR="103A4BCE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 xml:space="preserve">% av godkjente </w:t>
      </w:r>
      <w:r w:rsidRPr="103A4BCE" w:rsidR="103A4BCE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kostnader</w:t>
      </w:r>
      <w:r w:rsidRPr="103A4BCE" w:rsidR="103A4BCE">
        <w:rPr>
          <w:rFonts w:ascii="Circular-Book" w:hAnsi="Circular-Book" w:eastAsia="Circular-Book" w:cs="Circular-Book"/>
          <w:color w:val="000000" w:themeColor="text1" w:themeTint="FF" w:themeShade="FF"/>
          <w:lang w:eastAsia="nb-NO"/>
        </w:rPr>
        <w:t>, men det kan ikke overskride de eksterne kostnadene.</w:t>
      </w:r>
      <w:r>
        <w:br/>
      </w:r>
    </w:p>
    <w:sectPr w:rsidR="66FDB209"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default" r:id="R670b03cbf5904d75"/>
      <w:footerReference w:type="default" r:id="R449482255f6546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rcular-Book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700D40AE" w:rsidTr="700D40AE" w14:paraId="3C763379">
      <w:tc>
        <w:tcPr>
          <w:tcW w:w="3024" w:type="dxa"/>
          <w:tcMar/>
        </w:tcPr>
        <w:p w:rsidR="700D40AE" w:rsidP="700D40AE" w:rsidRDefault="700D40AE" w14:paraId="4C740750" w14:textId="394B801C">
          <w:pPr>
            <w:pStyle w:val="Header"/>
            <w:bidi w:val="0"/>
            <w:ind w:left="-115"/>
            <w:jc w:val="left"/>
          </w:pPr>
        </w:p>
      </w:tc>
      <w:tc>
        <w:tcPr>
          <w:tcW w:w="3024" w:type="dxa"/>
          <w:tcMar/>
        </w:tcPr>
        <w:p w:rsidR="700D40AE" w:rsidP="700D40AE" w:rsidRDefault="700D40AE" w14:paraId="7425B173" w14:textId="025C8090">
          <w:pPr>
            <w:pStyle w:val="Header"/>
            <w:bidi w:val="0"/>
            <w:jc w:val="center"/>
          </w:pPr>
        </w:p>
      </w:tc>
      <w:tc>
        <w:tcPr>
          <w:tcW w:w="3024" w:type="dxa"/>
          <w:tcMar/>
        </w:tcPr>
        <w:p w:rsidR="700D40AE" w:rsidP="700D40AE" w:rsidRDefault="700D40AE" w14:paraId="2908DCCE" w14:textId="57FD50F9">
          <w:pPr>
            <w:pStyle w:val="Header"/>
            <w:bidi w:val="0"/>
            <w:ind w:right="-115"/>
            <w:jc w:val="right"/>
          </w:pPr>
        </w:p>
      </w:tc>
    </w:tr>
  </w:tbl>
  <w:p w:rsidR="700D40AE" w:rsidP="700D40AE" w:rsidRDefault="700D40AE" w14:paraId="7B6E46DE" w14:textId="1436F796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700D40AE" w:rsidTr="700D40AE" w14:paraId="34F969A1">
      <w:tc>
        <w:tcPr>
          <w:tcW w:w="3024" w:type="dxa"/>
          <w:tcMar/>
        </w:tcPr>
        <w:p w:rsidR="700D40AE" w:rsidP="700D40AE" w:rsidRDefault="700D40AE" w14:paraId="2E01A1A9" w14:textId="1AA256D3">
          <w:pPr>
            <w:pStyle w:val="Header"/>
            <w:bidi w:val="0"/>
            <w:ind w:left="-115"/>
            <w:jc w:val="left"/>
          </w:pPr>
        </w:p>
      </w:tc>
      <w:tc>
        <w:tcPr>
          <w:tcW w:w="3024" w:type="dxa"/>
          <w:tcMar/>
        </w:tcPr>
        <w:p w:rsidR="700D40AE" w:rsidP="700D40AE" w:rsidRDefault="700D40AE" w14:paraId="7F45FACC" w14:textId="6205DF58">
          <w:pPr>
            <w:pStyle w:val="Header"/>
            <w:bidi w:val="0"/>
            <w:jc w:val="center"/>
          </w:pPr>
        </w:p>
      </w:tc>
      <w:tc>
        <w:tcPr>
          <w:tcW w:w="3024" w:type="dxa"/>
          <w:tcMar/>
        </w:tcPr>
        <w:p w:rsidR="700D40AE" w:rsidP="700D40AE" w:rsidRDefault="700D40AE" w14:paraId="5F15E545" w14:textId="3CA9C3AD">
          <w:pPr>
            <w:pStyle w:val="Header"/>
            <w:bidi w:val="0"/>
            <w:ind w:right="-115"/>
            <w:jc w:val="right"/>
          </w:pPr>
        </w:p>
      </w:tc>
    </w:tr>
  </w:tbl>
  <w:p w:rsidR="700D40AE" w:rsidP="700D40AE" w:rsidRDefault="700D40AE" w14:paraId="156EA03D" w14:textId="00BC59EE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9A5"/>
    <w:multiLevelType w:val="multilevel"/>
    <w:tmpl w:val="D380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F103796"/>
    <w:multiLevelType w:val="multilevel"/>
    <w:tmpl w:val="8BD4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80D5F74"/>
    <w:multiLevelType w:val="multilevel"/>
    <w:tmpl w:val="80E0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4A514A5F"/>
    <w:multiLevelType w:val="multilevel"/>
    <w:tmpl w:val="CBC6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79185FDF"/>
    <w:multiLevelType w:val="multilevel"/>
    <w:tmpl w:val="818E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7B1807DE"/>
    <w:multiLevelType w:val="multilevel"/>
    <w:tmpl w:val="F8BC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7B4A2BBC"/>
    <w:multiLevelType w:val="multilevel"/>
    <w:tmpl w:val="E7AC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Beret Mette Haga">
    <w15:presenceInfo w15:providerId="AD" w15:userId="1003000086185ABA@LIVE.COM"/>
  </w15:person>
  <w15:person w15:author="Bente Irene Skaug">
    <w15:presenceInfo w15:providerId="AD" w15:userId="1003BFFDA3A05966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55"/>
    <w:rsid w:val="000135DA"/>
    <w:rsid w:val="00064AB7"/>
    <w:rsid w:val="000B6BC6"/>
    <w:rsid w:val="0014543E"/>
    <w:rsid w:val="00175E05"/>
    <w:rsid w:val="00187473"/>
    <w:rsid w:val="001A3CEB"/>
    <w:rsid w:val="00271FF9"/>
    <w:rsid w:val="002904D9"/>
    <w:rsid w:val="002F32C3"/>
    <w:rsid w:val="00301FC7"/>
    <w:rsid w:val="00315665"/>
    <w:rsid w:val="003533AD"/>
    <w:rsid w:val="003544D9"/>
    <w:rsid w:val="00364475"/>
    <w:rsid w:val="00367319"/>
    <w:rsid w:val="003853DC"/>
    <w:rsid w:val="003A7715"/>
    <w:rsid w:val="003B3CB0"/>
    <w:rsid w:val="0040249A"/>
    <w:rsid w:val="0044241D"/>
    <w:rsid w:val="00485146"/>
    <w:rsid w:val="004A3724"/>
    <w:rsid w:val="004C10F7"/>
    <w:rsid w:val="004F3811"/>
    <w:rsid w:val="00514FDB"/>
    <w:rsid w:val="00532E37"/>
    <w:rsid w:val="006667E9"/>
    <w:rsid w:val="006B66EE"/>
    <w:rsid w:val="00717658"/>
    <w:rsid w:val="00754D8E"/>
    <w:rsid w:val="00766350"/>
    <w:rsid w:val="00782B80"/>
    <w:rsid w:val="007955FF"/>
    <w:rsid w:val="007C4D32"/>
    <w:rsid w:val="00802BFB"/>
    <w:rsid w:val="00822876"/>
    <w:rsid w:val="0082630A"/>
    <w:rsid w:val="00874E6F"/>
    <w:rsid w:val="008E30B9"/>
    <w:rsid w:val="00903A7B"/>
    <w:rsid w:val="009134AA"/>
    <w:rsid w:val="00917E30"/>
    <w:rsid w:val="009300DF"/>
    <w:rsid w:val="00946D82"/>
    <w:rsid w:val="00951855"/>
    <w:rsid w:val="009C2A88"/>
    <w:rsid w:val="00A11D8D"/>
    <w:rsid w:val="00A83E6F"/>
    <w:rsid w:val="00B556EA"/>
    <w:rsid w:val="00B733F3"/>
    <w:rsid w:val="00B83D9D"/>
    <w:rsid w:val="00BE1F89"/>
    <w:rsid w:val="00CE3713"/>
    <w:rsid w:val="00D10AA4"/>
    <w:rsid w:val="00D5071F"/>
    <w:rsid w:val="00D72E03"/>
    <w:rsid w:val="00E117C4"/>
    <w:rsid w:val="00E547D3"/>
    <w:rsid w:val="00E979AE"/>
    <w:rsid w:val="00F3359C"/>
    <w:rsid w:val="00F52954"/>
    <w:rsid w:val="00FA140D"/>
    <w:rsid w:val="00FA213C"/>
    <w:rsid w:val="00FA3D4E"/>
    <w:rsid w:val="03BD8D4D"/>
    <w:rsid w:val="103A4BCE"/>
    <w:rsid w:val="15772847"/>
    <w:rsid w:val="1AC6D846"/>
    <w:rsid w:val="1B262587"/>
    <w:rsid w:val="267ED95D"/>
    <w:rsid w:val="26B0216A"/>
    <w:rsid w:val="29ABF24B"/>
    <w:rsid w:val="2CE6F7A4"/>
    <w:rsid w:val="2DE2427B"/>
    <w:rsid w:val="2F328495"/>
    <w:rsid w:val="30A365DD"/>
    <w:rsid w:val="31B30821"/>
    <w:rsid w:val="32C9241C"/>
    <w:rsid w:val="3366E71F"/>
    <w:rsid w:val="3542B641"/>
    <w:rsid w:val="39669212"/>
    <w:rsid w:val="39B214C6"/>
    <w:rsid w:val="3AF9C303"/>
    <w:rsid w:val="3B46B07B"/>
    <w:rsid w:val="3C3D3BD1"/>
    <w:rsid w:val="3F8B4D01"/>
    <w:rsid w:val="40B105A4"/>
    <w:rsid w:val="422BDDC3"/>
    <w:rsid w:val="46164698"/>
    <w:rsid w:val="49DDFB5B"/>
    <w:rsid w:val="4AC70F3C"/>
    <w:rsid w:val="4AF6D9DD"/>
    <w:rsid w:val="4C4069EF"/>
    <w:rsid w:val="4E8DB23B"/>
    <w:rsid w:val="52E2CF18"/>
    <w:rsid w:val="53073DFF"/>
    <w:rsid w:val="552182E3"/>
    <w:rsid w:val="578DFD7E"/>
    <w:rsid w:val="59D8F3F2"/>
    <w:rsid w:val="5C2FABC2"/>
    <w:rsid w:val="5D0CAED0"/>
    <w:rsid w:val="5EA57F41"/>
    <w:rsid w:val="60334691"/>
    <w:rsid w:val="659384BF"/>
    <w:rsid w:val="66FDB209"/>
    <w:rsid w:val="679AC864"/>
    <w:rsid w:val="6ABCCD99"/>
    <w:rsid w:val="6ABF67E7"/>
    <w:rsid w:val="6D80E653"/>
    <w:rsid w:val="700D40AE"/>
    <w:rsid w:val="71FB6329"/>
    <w:rsid w:val="7C726E5C"/>
    <w:rsid w:val="7E769CE1"/>
    <w:rsid w:val="7EC031EF"/>
    <w:rsid w:val="7F419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8C46"/>
  <w15:chartTrackingRefBased/>
  <w15:docId w15:val="{C384E4DB-C229-4BC6-9563-32AB1901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1855"/>
    <w:pPr>
      <w:spacing w:after="60" w:line="270" w:lineRule="atLeast"/>
      <w:outlineLvl w:val="0"/>
    </w:pPr>
    <w:rPr>
      <w:rFonts w:ascii="Times New Roman" w:hAnsi="Times New Roman" w:eastAsia="Times New Roman" w:cs="Times New Roman"/>
      <w:color w:val="444444"/>
      <w:kern w:val="36"/>
      <w:sz w:val="48"/>
      <w:szCs w:val="48"/>
      <w:lang w:eastAsia="nb-NO"/>
    </w:rPr>
  </w:style>
  <w:style w:type="paragraph" w:styleId="Heading4">
    <w:name w:val="heading 4"/>
    <w:basedOn w:val="Normal"/>
    <w:link w:val="Heading4Char"/>
    <w:uiPriority w:val="9"/>
    <w:qFormat/>
    <w:rsid w:val="00951855"/>
    <w:pPr>
      <w:spacing w:after="60" w:line="270" w:lineRule="atLeast"/>
      <w:outlineLvl w:val="3"/>
    </w:pPr>
    <w:rPr>
      <w:rFonts w:ascii="Times New Roman" w:hAnsi="Times New Roman" w:eastAsia="Times New Roman" w:cs="Times New Roman"/>
      <w:color w:val="444444"/>
      <w:sz w:val="24"/>
      <w:szCs w:val="24"/>
      <w:lang w:eastAsia="nb-N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51855"/>
    <w:rPr>
      <w:rFonts w:ascii="Times New Roman" w:hAnsi="Times New Roman" w:eastAsia="Times New Roman" w:cs="Times New Roman"/>
      <w:color w:val="444444"/>
      <w:kern w:val="36"/>
      <w:sz w:val="48"/>
      <w:szCs w:val="48"/>
      <w:lang w:eastAsia="nb-NO"/>
    </w:rPr>
  </w:style>
  <w:style w:type="character" w:styleId="Heading4Char" w:customStyle="1">
    <w:name w:val="Heading 4 Char"/>
    <w:basedOn w:val="DefaultParagraphFont"/>
    <w:link w:val="Heading4"/>
    <w:uiPriority w:val="9"/>
    <w:rsid w:val="00951855"/>
    <w:rPr>
      <w:rFonts w:ascii="Times New Roman" w:hAnsi="Times New Roman" w:eastAsia="Times New Roman" w:cs="Times New Roman"/>
      <w:color w:val="444444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951855"/>
    <w:rPr>
      <w:strike w:val="0"/>
      <w:dstrike w:val="0"/>
      <w:color w:val="B8222F"/>
      <w:u w:val="none"/>
      <w:effect w:val="non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964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98823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single" w:sz="12" w:space="19" w:color="B8222F"/>
                                    <w:left w:val="single" w:sz="12" w:space="19" w:color="B8222F"/>
                                    <w:bottom w:val="single" w:sz="12" w:space="19" w:color="B8222F"/>
                                    <w:right w:val="single" w:sz="12" w:space="19" w:color="B8222F"/>
                                  </w:divBdr>
                                </w:div>
                              </w:divsChild>
                            </w:div>
                            <w:div w:id="130372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3868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single" w:sz="12" w:space="19" w:color="B8222F"/>
                                    <w:left w:val="single" w:sz="12" w:space="19" w:color="B8222F"/>
                                    <w:bottom w:val="single" w:sz="12" w:space="19" w:color="B8222F"/>
                                    <w:right w:val="single" w:sz="12" w:space="19" w:color="B8222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398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11/relationships/people" Target="/word/people.xml" Id="R6295bc96d9364540" /><Relationship Type="http://schemas.openxmlformats.org/officeDocument/2006/relationships/header" Target="/word/header.xml" Id="R670b03cbf5904d75" /><Relationship Type="http://schemas.openxmlformats.org/officeDocument/2006/relationships/footer" Target="/word/footer.xml" Id="R449482255f6546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949896B98334B88CDE215CB0420A2" ma:contentTypeVersion="12" ma:contentTypeDescription="Create a new document." ma:contentTypeScope="" ma:versionID="78b06f60ec4268b8067378074395a332">
  <xsd:schema xmlns:xsd="http://www.w3.org/2001/XMLSchema" xmlns:xs="http://www.w3.org/2001/XMLSchema" xmlns:p="http://schemas.microsoft.com/office/2006/metadata/properties" xmlns:ns2="6ee981c3-3e74-458b-9583-f389e4bc4216" xmlns:ns3="b797f7e3-ed01-4aa2-b70a-85f0c6753f1a" xmlns:ns4="8e3d8893-a34e-4530-b582-30a7af14480f" targetNamespace="http://schemas.microsoft.com/office/2006/metadata/properties" ma:root="true" ma:fieldsID="d51242768107faa569506248c70a81cd" ns2:_="" ns3:_="" ns4:_="">
    <xsd:import namespace="6ee981c3-3e74-458b-9583-f389e4bc4216"/>
    <xsd:import namespace="b797f7e3-ed01-4aa2-b70a-85f0c6753f1a"/>
    <xsd:import namespace="8e3d8893-a34e-4530-b582-30a7af14480f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7f7e3-ed01-4aa2-b70a-85f0c6753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d8893-a34e-4530-b582-30a7af144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DivisionName xmlns="6ee981c3-3e74-458b-9583-f389e4bc4216" xsi:nil="true"/>
    <IN_DivisionNumber xmlns="6ee981c3-3e74-458b-9583-f389e4bc4216" xsi:nil="true"/>
    <SharedWithUsers xmlns="8e3d8893-a34e-4530-b582-30a7af14480f">
      <UserInfo>
        <DisplayName>Beret Mette Haga</DisplayName>
        <AccountId>44</AccountId>
        <AccountType/>
      </UserInfo>
      <UserInfo>
        <DisplayName>Mona Handeland</DisplayName>
        <AccountId>14</AccountId>
        <AccountType/>
      </UserInfo>
      <UserInfo>
        <DisplayName>Nils Olaf Kverneland</DisplayName>
        <AccountId>54</AccountId>
        <AccountType/>
      </UserInfo>
      <UserInfo>
        <DisplayName>Elin Akre Tellum</DisplayName>
        <AccountId>40</AccountId>
        <AccountType/>
      </UserInfo>
      <UserInfo>
        <DisplayName>Bente Irene Skaug</DisplayName>
        <AccountId>33</AccountId>
        <AccountType/>
      </UserInfo>
      <UserInfo>
        <DisplayName>Elisabeth Five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BD35924-BE48-4B21-940B-A4DC44D1E446}"/>
</file>

<file path=customXml/itemProps2.xml><?xml version="1.0" encoding="utf-8"?>
<ds:datastoreItem xmlns:ds="http://schemas.openxmlformats.org/officeDocument/2006/customXml" ds:itemID="{EAE578C1-30AE-4A23-8894-172A3D615877}"/>
</file>

<file path=customXml/itemProps3.xml><?xml version="1.0" encoding="utf-8"?>
<ds:datastoreItem xmlns:ds="http://schemas.openxmlformats.org/officeDocument/2006/customXml" ds:itemID="{310230AA-DC25-45AB-B146-B495967A537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Beret Mette Haga</dc:creator>
  <cp:keywords/>
  <dc:description/>
  <cp:lastModifiedBy>Beret Mette Haga</cp:lastModifiedBy>
  <cp:revision>9</cp:revision>
  <dcterms:created xsi:type="dcterms:W3CDTF">2018-02-01T10:07:00Z</dcterms:created>
  <dcterms:modified xsi:type="dcterms:W3CDTF">2018-06-28T09:01:24Z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0x010100803949896B98334B88CDE215CB0420A2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