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1" w:rsidRPr="002D4B5F" w:rsidRDefault="002D4B5F" w:rsidP="00BC00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</w:pPr>
      <w:proofErr w:type="spellStart"/>
      <w:r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>Water</w:t>
      </w:r>
      <w:r w:rsidR="00BC00F1"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>meter</w:t>
      </w:r>
      <w:proofErr w:type="spellEnd"/>
      <w:r w:rsidR="00BC00F1"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 xml:space="preserve"> reading for</w:t>
      </w:r>
      <w:r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 xml:space="preserve"> period from</w:t>
      </w:r>
      <w:r w:rsidR="00BC00F1"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 xml:space="preserve"> January to April -</w:t>
      </w:r>
    </w:p>
    <w:p w:rsidR="00BC00F1" w:rsidRPr="002D4B5F" w:rsidRDefault="00BC00F1" w:rsidP="00BC00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36"/>
          <w:szCs w:val="36"/>
          <w:lang w:eastAsia="nb-NO"/>
        </w:rPr>
      </w:pPr>
      <w:r w:rsidRPr="002D4B5F">
        <w:rPr>
          <w:rFonts w:ascii="inherit" w:eastAsia="Times New Roman" w:hAnsi="inherit" w:cs="Courier New"/>
          <w:b/>
          <w:color w:val="202124"/>
          <w:sz w:val="36"/>
          <w:szCs w:val="36"/>
          <w:lang w:val="en" w:eastAsia="nb-NO"/>
        </w:rPr>
        <w:t>New invoicing routine for water and sewage fees in Lier municipality</w:t>
      </w:r>
    </w:p>
    <w:p w:rsidR="00953A0E" w:rsidRDefault="00953A0E"/>
    <w:p w:rsidR="00BC00F1" w:rsidRDefault="00BC00F1"/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From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2022,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we will change our invoicing routines and switch to arrears invoicing. This means that we will make a reading 3 times per. year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and send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out an invoice to you with your actual consumption.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proofErr w:type="gram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1st</w:t>
      </w:r>
      <w:proofErr w:type="gramEnd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period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- meter reading by 30 April, invoice until 25 May with due date 25 June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proofErr w:type="gram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2nd</w:t>
      </w:r>
      <w:proofErr w:type="gramEnd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period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- meter reading by 29 August, invoice until 25 September with due date 25 October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proofErr w:type="gram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3rd</w:t>
      </w:r>
      <w:proofErr w:type="gramEnd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period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- meter reading by 31 December, invoice until 25 January with due date 25 February</w:t>
      </w:r>
    </w:p>
    <w:p w:rsidR="00BC00F1" w:rsidRDefault="00BC00F1"/>
    <w:p w:rsidR="00BC00F1" w:rsidRDefault="002D4B5F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We will send out </w:t>
      </w:r>
      <w:proofErr w:type="spellStart"/>
      <w:r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>sms</w:t>
      </w:r>
      <w:proofErr w:type="spellEnd"/>
      <w:r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for reading </w:t>
      </w:r>
      <w:r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of </w:t>
      </w:r>
      <w:r w:rsidR="00BC00F1"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water meter </w:t>
      </w:r>
      <w:r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>for</w:t>
      </w:r>
      <w:r w:rsidR="00BC00F1"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1</w:t>
      </w:r>
      <w:r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</w:t>
      </w:r>
      <w:r w:rsidRPr="002D4B5F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>period</w:t>
      </w:r>
      <w:r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-</w:t>
      </w:r>
      <w:r w:rsidR="00BC00F1"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on 8 April.</w:t>
      </w:r>
    </w:p>
    <w:p w:rsidR="00BC00F1" w:rsidRP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</w:pPr>
    </w:p>
    <w:p w:rsidR="00BC00F1" w:rsidRDefault="002D4B5F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In addition, w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e are making technical changes in the transition to a new supplier for remote reading. Some residents who had their water meter remotely read at the previous reading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– have to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read their meter manually</w:t>
      </w:r>
      <w:r w:rsidRP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now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. You will receive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more 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information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in the </w:t>
      </w:r>
      <w:proofErr w:type="spell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sms</w:t>
      </w:r>
      <w:proofErr w:type="spellEnd"/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we send you, 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if you need to read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your meter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.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lastRenderedPageBreak/>
        <w:t xml:space="preserve">For those who have installed </w:t>
      </w:r>
      <w:proofErr w:type="spell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Netti</w:t>
      </w:r>
      <w:proofErr w:type="spellEnd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to monitor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/check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their water consumption, this service is now unfortunately no longer available. You can still see your water meter consumption on our website www.lier.kommune.no under My Property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(Min Eiendom)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.</w:t>
      </w:r>
    </w:p>
    <w:p w:rsidR="00BC00F1" w:rsidRDefault="00BC00F1"/>
    <w:p w:rsidR="00BC00F1" w:rsidRP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</w:pPr>
      <w:r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>What happens if I do not read</w:t>
      </w:r>
      <w:r w:rsidR="002D4B5F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 xml:space="preserve"> water meter</w:t>
      </w:r>
      <w:r w:rsidRPr="00BC00F1">
        <w:rPr>
          <w:rStyle w:val="y2iqfc"/>
          <w:rFonts w:ascii="inherit" w:hAnsi="inherit"/>
          <w:b/>
          <w:color w:val="202124"/>
          <w:sz w:val="42"/>
          <w:szCs w:val="42"/>
          <w:lang w:val="en"/>
        </w:rPr>
        <w:t>?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If you do not read the water meter within the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mentioned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period, the municipality will calculate your consumption based on previously registered consumption / or area. We call this stipulated water consumption. In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case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of repeated stipulations, the municipality may carry out an inspection and read the water meter. A fee for this work</w:t>
      </w:r>
      <w:r w:rsidR="002D4B5F" w:rsidRP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proofErr w:type="gramStart"/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will be invoiced</w:t>
      </w:r>
      <w:proofErr w:type="gramEnd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.</w:t>
      </w: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BC00F1" w:rsidRDefault="00BC00F1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If you have questions about your water consumption, contact us </w:t>
      </w:r>
      <w:r w:rsidR="002D4B5F">
        <w:rPr>
          <w:rStyle w:val="y2iqfc"/>
          <w:rFonts w:ascii="inherit" w:hAnsi="inherit"/>
          <w:color w:val="202124"/>
          <w:sz w:val="42"/>
          <w:szCs w:val="42"/>
          <w:lang w:val="en"/>
        </w:rPr>
        <w:t>by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postmottak@lier.kommune.no</w:t>
      </w:r>
    </w:p>
    <w:p w:rsidR="00BC00F1" w:rsidRDefault="002D4B5F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proofErr w:type="gramStart"/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o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r</w:t>
      </w:r>
      <w:proofErr w:type="gramEnd"/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call us on 32 22 55 50 from 08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.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00-15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.</w:t>
      </w:r>
      <w:r w:rsidR="00BC00F1">
        <w:rPr>
          <w:rStyle w:val="y2iqfc"/>
          <w:rFonts w:ascii="inherit" w:hAnsi="inherit"/>
          <w:color w:val="202124"/>
          <w:sz w:val="42"/>
          <w:szCs w:val="42"/>
          <w:lang w:val="en"/>
        </w:rPr>
        <w:t>00.</w:t>
      </w:r>
    </w:p>
    <w:p w:rsidR="005F701F" w:rsidRDefault="005F701F" w:rsidP="00BC00F1">
      <w:pPr>
        <w:pStyle w:val="HTML-forhndsformatert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5F701F" w:rsidRDefault="005F701F" w:rsidP="00BC00F1">
      <w:pPr>
        <w:pStyle w:val="HTML-forhndsformater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noProof/>
        </w:rPr>
        <w:drawing>
          <wp:inline distT="0" distB="0" distL="0" distR="0" wp14:anchorId="70380E7A" wp14:editId="3190524F">
            <wp:extent cx="1891828" cy="429002"/>
            <wp:effectExtent l="0" t="0" r="0" b="9525"/>
            <wp:docPr id="8" name="Bilde 7">
              <a:extLst xmlns:a="http://schemas.openxmlformats.org/drawingml/2006/main">
                <a:ext uri="{FF2B5EF4-FFF2-40B4-BE49-F238E27FC236}">
                  <a16:creationId xmlns:a16="http://schemas.microsoft.com/office/drawing/2014/main" id="{8F1A40F7-007E-401C-A6A5-0E88184FF8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7">
                      <a:extLst>
                        <a:ext uri="{FF2B5EF4-FFF2-40B4-BE49-F238E27FC236}">
                          <a16:creationId xmlns:a16="http://schemas.microsoft.com/office/drawing/2014/main" id="{8F1A40F7-007E-401C-A6A5-0E88184FF8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828" cy="4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0F1" w:rsidRDefault="00BC00F1"/>
    <w:sectPr w:rsidR="00BC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1"/>
    <w:rsid w:val="002D4B5F"/>
    <w:rsid w:val="005F701F"/>
    <w:rsid w:val="00953A0E"/>
    <w:rsid w:val="00BC00F1"/>
    <w:rsid w:val="00D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862"/>
  <w15:chartTrackingRefBased/>
  <w15:docId w15:val="{CB7D89B2-EA55-4CFC-8EAC-46BE341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C0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C00F1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BC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 Andreassen</dc:creator>
  <cp:keywords/>
  <dc:description/>
  <cp:lastModifiedBy>Hanne Kristin Andreassen</cp:lastModifiedBy>
  <cp:revision>2</cp:revision>
  <dcterms:created xsi:type="dcterms:W3CDTF">2022-03-31T09:08:00Z</dcterms:created>
  <dcterms:modified xsi:type="dcterms:W3CDTF">2022-03-31T09:08:00Z</dcterms:modified>
</cp:coreProperties>
</file>